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A1" w:rsidRPr="00296FA1" w:rsidRDefault="00296FA1" w:rsidP="007509C1">
      <w:pPr>
        <w:pStyle w:val="Heading2"/>
        <w:jc w:val="center"/>
        <w:rPr>
          <w:rFonts w:ascii="Arial" w:hAnsi="Arial" w:cs="Arial"/>
          <w:color w:val="000000"/>
          <w:sz w:val="32"/>
        </w:rPr>
      </w:pPr>
      <w:r w:rsidRPr="00296FA1">
        <w:rPr>
          <w:rFonts w:ascii="Arial" w:hAnsi="Arial" w:cs="Arial"/>
          <w:color w:val="000000"/>
          <w:sz w:val="32"/>
        </w:rPr>
        <w:t>Post-op Instructions - Bone Graft</w:t>
      </w:r>
    </w:p>
    <w:p w:rsidR="00296FA1" w:rsidRPr="007509C1" w:rsidRDefault="00296FA1" w:rsidP="007509C1">
      <w:pPr>
        <w:pStyle w:val="NormalWeb"/>
        <w:spacing w:line="276" w:lineRule="auto"/>
        <w:rPr>
          <w:rFonts w:ascii="Arial" w:hAnsi="Arial" w:cs="Arial"/>
          <w:b/>
          <w:color w:val="000000"/>
          <w:sz w:val="22"/>
        </w:rPr>
      </w:pPr>
      <w:r w:rsidRPr="007509C1">
        <w:rPr>
          <w:rFonts w:ascii="Arial" w:hAnsi="Arial" w:cs="Arial"/>
          <w:b/>
          <w:color w:val="000000"/>
          <w:sz w:val="22"/>
        </w:rPr>
        <w:t>What to expect following surgery:</w:t>
      </w:r>
    </w:p>
    <w:p w:rsidR="007509C1" w:rsidRPr="00E40128" w:rsidRDefault="00296FA1" w:rsidP="00E40128">
      <w:pPr>
        <w:pStyle w:val="ListParagraph"/>
        <w:numPr>
          <w:ilvl w:val="0"/>
          <w:numId w:val="12"/>
        </w:numPr>
        <w:spacing w:before="100" w:beforeAutospacing="1" w:after="100" w:afterAutospacing="1" w:line="240" w:lineRule="auto"/>
        <w:rPr>
          <w:rFonts w:ascii="Arial" w:hAnsi="Arial" w:cs="Arial"/>
          <w:color w:val="000000"/>
          <w:sz w:val="20"/>
        </w:rPr>
      </w:pPr>
      <w:r w:rsidRPr="00E40128">
        <w:rPr>
          <w:rFonts w:ascii="Arial" w:hAnsi="Arial" w:cs="Arial"/>
          <w:b/>
          <w:color w:val="000000"/>
          <w:sz w:val="20"/>
        </w:rPr>
        <w:t>Bleeding:</w:t>
      </w:r>
      <w:r w:rsidRPr="00E40128">
        <w:rPr>
          <w:rFonts w:ascii="Arial" w:hAnsi="Arial" w:cs="Arial"/>
          <w:color w:val="000000"/>
          <w:sz w:val="20"/>
        </w:rPr>
        <w:t>  Small amounts of blood in the saliva can make your saliva appear quite red. This is normal and may be noticed the rest of the day after the procedure.</w:t>
      </w:r>
      <w:r w:rsidR="002807DA" w:rsidRPr="00E40128">
        <w:rPr>
          <w:rFonts w:ascii="Arial" w:hAnsi="Arial" w:cs="Arial"/>
          <w:color w:val="000000"/>
          <w:sz w:val="20"/>
        </w:rPr>
        <w:t xml:space="preserve"> </w:t>
      </w:r>
    </w:p>
    <w:p w:rsidR="007509C1" w:rsidRPr="00E40128" w:rsidRDefault="00296FA1" w:rsidP="00E40128">
      <w:pPr>
        <w:pStyle w:val="ListParagraph"/>
        <w:numPr>
          <w:ilvl w:val="0"/>
          <w:numId w:val="12"/>
        </w:numPr>
        <w:spacing w:before="100" w:beforeAutospacing="1" w:after="100" w:afterAutospacing="1" w:line="240" w:lineRule="auto"/>
        <w:rPr>
          <w:rFonts w:ascii="Arial" w:hAnsi="Arial" w:cs="Arial"/>
          <w:color w:val="000000"/>
          <w:sz w:val="20"/>
        </w:rPr>
      </w:pPr>
      <w:r w:rsidRPr="00E40128">
        <w:rPr>
          <w:rFonts w:ascii="Arial" w:hAnsi="Arial" w:cs="Arial"/>
          <w:b/>
          <w:color w:val="000000"/>
          <w:sz w:val="20"/>
        </w:rPr>
        <w:t>Pain:</w:t>
      </w:r>
      <w:r w:rsidRPr="00E40128">
        <w:rPr>
          <w:rFonts w:ascii="Arial" w:hAnsi="Arial" w:cs="Arial"/>
          <w:color w:val="000000"/>
          <w:sz w:val="20"/>
        </w:rPr>
        <w:t>  Moderate discomfort may be noticed when the anesthetic first wears off, and may continue for several days.</w:t>
      </w:r>
      <w:r w:rsidR="002807DA" w:rsidRPr="00E40128">
        <w:rPr>
          <w:rFonts w:ascii="Arial" w:hAnsi="Arial" w:cs="Arial"/>
          <w:color w:val="000000"/>
          <w:sz w:val="20"/>
        </w:rPr>
        <w:t xml:space="preserve"> </w:t>
      </w:r>
    </w:p>
    <w:p w:rsidR="007509C1" w:rsidRPr="00E40128" w:rsidRDefault="00296FA1" w:rsidP="00E40128">
      <w:pPr>
        <w:pStyle w:val="ListParagraph"/>
        <w:numPr>
          <w:ilvl w:val="0"/>
          <w:numId w:val="12"/>
        </w:numPr>
        <w:spacing w:before="100" w:beforeAutospacing="1" w:after="100" w:afterAutospacing="1" w:line="240" w:lineRule="auto"/>
        <w:rPr>
          <w:rFonts w:ascii="Arial" w:hAnsi="Arial" w:cs="Arial"/>
          <w:color w:val="000000"/>
          <w:sz w:val="20"/>
        </w:rPr>
      </w:pPr>
      <w:r w:rsidRPr="00E40128">
        <w:rPr>
          <w:rFonts w:ascii="Arial" w:hAnsi="Arial" w:cs="Arial"/>
          <w:b/>
          <w:color w:val="000000"/>
          <w:sz w:val="20"/>
        </w:rPr>
        <w:t>Swelling:</w:t>
      </w:r>
      <w:r w:rsidRPr="00E40128">
        <w:rPr>
          <w:rFonts w:ascii="Arial" w:hAnsi="Arial" w:cs="Arial"/>
          <w:color w:val="000000"/>
          <w:sz w:val="20"/>
        </w:rPr>
        <w:t>  Some swelling and discoloration of the lip and/or cheek may occur and may last for a few days.</w:t>
      </w:r>
      <w:r w:rsidR="002807DA" w:rsidRPr="00E40128">
        <w:rPr>
          <w:rFonts w:ascii="Arial" w:hAnsi="Arial" w:cs="Arial"/>
          <w:color w:val="000000"/>
          <w:sz w:val="20"/>
        </w:rPr>
        <w:t xml:space="preserve"> </w:t>
      </w:r>
    </w:p>
    <w:p w:rsidR="00296FA1" w:rsidRPr="00E40128" w:rsidRDefault="00296FA1" w:rsidP="00E40128">
      <w:pPr>
        <w:pStyle w:val="ListParagraph"/>
        <w:numPr>
          <w:ilvl w:val="0"/>
          <w:numId w:val="12"/>
        </w:numPr>
        <w:spacing w:before="100" w:beforeAutospacing="1" w:after="100" w:afterAutospacing="1" w:line="240" w:lineRule="auto"/>
        <w:rPr>
          <w:rFonts w:ascii="Arial" w:hAnsi="Arial" w:cs="Arial"/>
          <w:color w:val="000000"/>
          <w:sz w:val="20"/>
        </w:rPr>
      </w:pPr>
      <w:r w:rsidRPr="00E40128">
        <w:rPr>
          <w:rFonts w:ascii="Arial" w:hAnsi="Arial" w:cs="Arial"/>
          <w:b/>
          <w:color w:val="000000"/>
          <w:sz w:val="20"/>
        </w:rPr>
        <w:t>Sensation:</w:t>
      </w:r>
      <w:r w:rsidRPr="00E40128">
        <w:rPr>
          <w:rFonts w:ascii="Arial" w:hAnsi="Arial" w:cs="Arial"/>
          <w:color w:val="000000"/>
          <w:sz w:val="20"/>
        </w:rPr>
        <w:t>  There may be a temporary loss of feeling in the gums in the operated area. The teeth may also feel loose for a time. The teeth may be sensitive to hot and cold temperatures.</w:t>
      </w:r>
    </w:p>
    <w:p w:rsidR="00296FA1" w:rsidRPr="007509C1" w:rsidRDefault="00296FA1" w:rsidP="00296FA1">
      <w:pPr>
        <w:pStyle w:val="NormalWeb"/>
        <w:spacing w:line="276" w:lineRule="auto"/>
        <w:rPr>
          <w:rFonts w:ascii="Arial" w:hAnsi="Arial" w:cs="Arial"/>
          <w:b/>
          <w:color w:val="000000"/>
          <w:sz w:val="22"/>
        </w:rPr>
      </w:pPr>
      <w:r w:rsidRPr="007509C1">
        <w:rPr>
          <w:rFonts w:ascii="Arial" w:hAnsi="Arial" w:cs="Arial"/>
          <w:b/>
          <w:color w:val="000000"/>
          <w:sz w:val="22"/>
        </w:rPr>
        <w:t>What to do following the surgery:</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After leaving the office, rest and avoid strenuous activities for the remainder of the day. Keeping blood pressure lower will reduce bleeding and aid healing.</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If pain medication is prescribed, take it as you need it. Don't exceed the dose on the label. Taking with food or milk will help reduce upset stomach. Avoid driving or operating heavy machinery when taking pain prescriptions. Do not drink alcohol while taking prescription pain medications.</w:t>
      </w:r>
    </w:p>
    <w:p w:rsidR="007509C1" w:rsidRPr="007509C1" w:rsidRDefault="007509C1" w:rsidP="007509C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 xml:space="preserve">If you were given an antibiotic prescription, take all of them as directed until they are gone. Women: some antibiotics can reduce the effectiveness of birth control pills. Use alternate birth control methods for two months. </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Nausea is most often caused by taking pain medications on an empty stomach. Reduce nausea by preceding each pain pill with soft food, and taking the pill with a large glass of water.</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 xml:space="preserve">Applying an ice bag to the face over the operated area will minimize swelling. Apply for 15 minutes, </w:t>
      </w:r>
      <w:proofErr w:type="gramStart"/>
      <w:r w:rsidRPr="007509C1">
        <w:rPr>
          <w:rFonts w:ascii="Arial" w:hAnsi="Arial" w:cs="Arial"/>
          <w:color w:val="000000"/>
          <w:sz w:val="20"/>
        </w:rPr>
        <w:t>then</w:t>
      </w:r>
      <w:proofErr w:type="gramEnd"/>
      <w:r w:rsidRPr="007509C1">
        <w:rPr>
          <w:rFonts w:ascii="Arial" w:hAnsi="Arial" w:cs="Arial"/>
          <w:color w:val="000000"/>
          <w:sz w:val="20"/>
        </w:rPr>
        <w:t xml:space="preserve"> remove for 15 minutes. Continue this for the first day.</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Eat soft foods for the first 2 - 4 days</w:t>
      </w:r>
      <w:proofErr w:type="gramStart"/>
      <w:r w:rsidRPr="007509C1">
        <w:rPr>
          <w:rFonts w:ascii="Arial" w:hAnsi="Arial" w:cs="Arial"/>
          <w:color w:val="000000"/>
          <w:sz w:val="20"/>
        </w:rPr>
        <w:t>..</w:t>
      </w:r>
      <w:proofErr w:type="gramEnd"/>
      <w:r w:rsidRPr="007509C1">
        <w:rPr>
          <w:rFonts w:ascii="Arial" w:hAnsi="Arial" w:cs="Arial"/>
          <w:color w:val="000000"/>
          <w:sz w:val="20"/>
        </w:rPr>
        <w:t xml:space="preserve"> Do not drink through a straw. Avoid alcohol for 48 hours.</w:t>
      </w:r>
    </w:p>
    <w:p w:rsidR="00296FA1" w:rsidRPr="007509C1" w:rsidRDefault="00296FA1" w:rsidP="007509C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Avoid chewing directly over the operated area until the sutures are removed.</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b/>
          <w:color w:val="000000"/>
          <w:sz w:val="20"/>
        </w:rPr>
        <w:t>Do not rinse vigorously</w:t>
      </w:r>
      <w:r w:rsidRPr="007509C1">
        <w:rPr>
          <w:rFonts w:ascii="Arial" w:hAnsi="Arial" w:cs="Arial"/>
          <w:color w:val="000000"/>
          <w:sz w:val="20"/>
        </w:rPr>
        <w:t xml:space="preserve">; do not use a </w:t>
      </w:r>
      <w:proofErr w:type="spellStart"/>
      <w:r w:rsidRPr="007509C1">
        <w:rPr>
          <w:rFonts w:ascii="Arial" w:hAnsi="Arial" w:cs="Arial"/>
          <w:color w:val="000000"/>
          <w:sz w:val="20"/>
        </w:rPr>
        <w:t>Waterpik</w:t>
      </w:r>
      <w:proofErr w:type="spellEnd"/>
      <w:r w:rsidRPr="007509C1">
        <w:rPr>
          <w:rFonts w:ascii="Arial" w:hAnsi="Arial" w:cs="Arial"/>
          <w:color w:val="000000"/>
          <w:sz w:val="20"/>
        </w:rPr>
        <w:t>®.</w:t>
      </w:r>
      <w:r w:rsidR="007509C1">
        <w:rPr>
          <w:rFonts w:ascii="Arial" w:hAnsi="Arial" w:cs="Arial"/>
          <w:color w:val="000000"/>
          <w:sz w:val="20"/>
        </w:rPr>
        <w:t xml:space="preserve"> Do not brush for the first 24 hours. </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A saltwater solution (1/2 teaspoon salt + 1/2 teaspoon</w:t>
      </w:r>
      <w:r w:rsidR="007509C1">
        <w:rPr>
          <w:rFonts w:ascii="Arial" w:hAnsi="Arial" w:cs="Arial"/>
          <w:color w:val="000000"/>
          <w:sz w:val="20"/>
        </w:rPr>
        <w:t xml:space="preserve"> baking</w:t>
      </w:r>
      <w:r w:rsidRPr="007509C1">
        <w:rPr>
          <w:rFonts w:ascii="Arial" w:hAnsi="Arial" w:cs="Arial"/>
          <w:color w:val="000000"/>
          <w:sz w:val="20"/>
        </w:rPr>
        <w:t xml:space="preserve"> soda + 8 ounces warm water) held in your mouth for 2 to 3 minutes every hour may make your mouth more comfortable.</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Avoid lifting the lip with your fingers to look at the area. It is possible to accidentally tear the sutures, open the incision, and delay healing.</w:t>
      </w:r>
    </w:p>
    <w:p w:rsidR="00296FA1" w:rsidRPr="007509C1" w:rsidRDefault="00296FA1" w:rsidP="00296FA1">
      <w:pPr>
        <w:numPr>
          <w:ilvl w:val="0"/>
          <w:numId w:val="8"/>
        </w:numPr>
        <w:spacing w:before="100" w:beforeAutospacing="1" w:after="100" w:afterAutospacing="1"/>
        <w:rPr>
          <w:rFonts w:ascii="Arial" w:hAnsi="Arial" w:cs="Arial"/>
          <w:color w:val="000000"/>
          <w:sz w:val="20"/>
        </w:rPr>
      </w:pPr>
      <w:r w:rsidRPr="007509C1">
        <w:rPr>
          <w:rFonts w:ascii="Arial" w:hAnsi="Arial" w:cs="Arial"/>
          <w:color w:val="000000"/>
          <w:sz w:val="20"/>
        </w:rPr>
        <w:t>Smoking should be stopped following surgery. Healing and success of the surgery will be substantially reduced by the cigarette smoke chemicals in your body.</w:t>
      </w:r>
    </w:p>
    <w:p w:rsidR="00296FA1" w:rsidRPr="007509C1" w:rsidRDefault="00396A6F" w:rsidP="00296FA1">
      <w:pPr>
        <w:numPr>
          <w:ilvl w:val="0"/>
          <w:numId w:val="8"/>
        </w:numPr>
        <w:spacing w:before="100" w:beforeAutospacing="1" w:after="100" w:afterAutospacing="1"/>
        <w:rPr>
          <w:rFonts w:ascii="Arial" w:hAnsi="Arial" w:cs="Arial"/>
          <w:color w:val="000000"/>
          <w:sz w:val="20"/>
        </w:rPr>
      </w:pPr>
      <w:r>
        <w:rPr>
          <w:rFonts w:ascii="Arial" w:hAnsi="Arial" w:cs="Arial"/>
          <w:color w:val="000000"/>
          <w:sz w:val="20"/>
        </w:rPr>
        <w:t>Return to your dentist</w:t>
      </w:r>
      <w:r w:rsidR="00296FA1" w:rsidRPr="007509C1">
        <w:rPr>
          <w:rFonts w:ascii="Arial" w:hAnsi="Arial" w:cs="Arial"/>
          <w:color w:val="000000"/>
          <w:sz w:val="20"/>
        </w:rPr>
        <w:t xml:space="preserve"> office for removal of the sutures or follow-up checks as directed.</w:t>
      </w:r>
    </w:p>
    <w:p w:rsidR="007509C1" w:rsidRPr="007509C1" w:rsidRDefault="00296FA1" w:rsidP="00296FA1">
      <w:pPr>
        <w:pStyle w:val="NormalWeb"/>
        <w:spacing w:line="276" w:lineRule="auto"/>
        <w:rPr>
          <w:rFonts w:ascii="Arial" w:hAnsi="Arial" w:cs="Arial"/>
          <w:b/>
          <w:color w:val="000000"/>
          <w:sz w:val="22"/>
        </w:rPr>
      </w:pPr>
      <w:r w:rsidRPr="007509C1">
        <w:rPr>
          <w:rFonts w:ascii="Arial" w:hAnsi="Arial" w:cs="Arial"/>
          <w:b/>
          <w:color w:val="000000"/>
          <w:sz w:val="22"/>
        </w:rPr>
        <w:t>Please call your dentist if you have</w:t>
      </w:r>
      <w:r w:rsidR="007509C1">
        <w:rPr>
          <w:rFonts w:ascii="Arial" w:hAnsi="Arial" w:cs="Arial"/>
          <w:b/>
          <w:color w:val="000000"/>
          <w:sz w:val="22"/>
        </w:rPr>
        <w:t>:</w:t>
      </w:r>
    </w:p>
    <w:p w:rsidR="00296FA1" w:rsidRPr="007509C1" w:rsidRDefault="00296FA1" w:rsidP="00296FA1">
      <w:pPr>
        <w:numPr>
          <w:ilvl w:val="0"/>
          <w:numId w:val="9"/>
        </w:numPr>
        <w:spacing w:before="100" w:beforeAutospacing="1" w:after="100" w:afterAutospacing="1"/>
        <w:rPr>
          <w:rFonts w:ascii="Arial" w:hAnsi="Arial" w:cs="Arial"/>
          <w:color w:val="000000"/>
          <w:sz w:val="20"/>
        </w:rPr>
      </w:pPr>
      <w:r w:rsidRPr="007509C1">
        <w:rPr>
          <w:rFonts w:ascii="Arial" w:hAnsi="Arial" w:cs="Arial"/>
          <w:color w:val="000000"/>
          <w:sz w:val="20"/>
        </w:rPr>
        <w:t>uncontrollable pain</w:t>
      </w:r>
    </w:p>
    <w:p w:rsidR="00296FA1" w:rsidRPr="007509C1" w:rsidRDefault="00296FA1" w:rsidP="00296FA1">
      <w:pPr>
        <w:numPr>
          <w:ilvl w:val="0"/>
          <w:numId w:val="9"/>
        </w:numPr>
        <w:spacing w:before="100" w:beforeAutospacing="1" w:after="100" w:afterAutospacing="1"/>
        <w:rPr>
          <w:rFonts w:ascii="Arial" w:hAnsi="Arial" w:cs="Arial"/>
          <w:color w:val="000000"/>
          <w:sz w:val="20"/>
        </w:rPr>
      </w:pPr>
      <w:r w:rsidRPr="007509C1">
        <w:rPr>
          <w:rFonts w:ascii="Arial" w:hAnsi="Arial" w:cs="Arial"/>
          <w:color w:val="000000"/>
          <w:sz w:val="20"/>
        </w:rPr>
        <w:t>excessive or severe bleeding</w:t>
      </w:r>
    </w:p>
    <w:p w:rsidR="00296FA1" w:rsidRPr="007509C1" w:rsidRDefault="00296FA1" w:rsidP="00296FA1">
      <w:pPr>
        <w:numPr>
          <w:ilvl w:val="0"/>
          <w:numId w:val="9"/>
        </w:numPr>
        <w:spacing w:before="100" w:beforeAutospacing="1" w:after="100" w:afterAutospacing="1"/>
        <w:rPr>
          <w:rFonts w:ascii="Arial" w:hAnsi="Arial" w:cs="Arial"/>
          <w:color w:val="000000"/>
          <w:sz w:val="20"/>
        </w:rPr>
      </w:pPr>
      <w:r w:rsidRPr="007509C1">
        <w:rPr>
          <w:rFonts w:ascii="Arial" w:hAnsi="Arial" w:cs="Arial"/>
          <w:color w:val="000000"/>
          <w:sz w:val="20"/>
        </w:rPr>
        <w:t>marked fever</w:t>
      </w:r>
    </w:p>
    <w:p w:rsidR="00296FA1" w:rsidRPr="007509C1" w:rsidRDefault="00296FA1" w:rsidP="00296FA1">
      <w:pPr>
        <w:numPr>
          <w:ilvl w:val="0"/>
          <w:numId w:val="9"/>
        </w:numPr>
        <w:spacing w:before="100" w:beforeAutospacing="1" w:after="100" w:afterAutospacing="1"/>
        <w:rPr>
          <w:rFonts w:ascii="Arial" w:hAnsi="Arial" w:cs="Arial"/>
          <w:color w:val="000000"/>
          <w:sz w:val="20"/>
        </w:rPr>
      </w:pPr>
      <w:r w:rsidRPr="007509C1">
        <w:rPr>
          <w:rFonts w:ascii="Arial" w:hAnsi="Arial" w:cs="Arial"/>
          <w:color w:val="000000"/>
          <w:sz w:val="20"/>
        </w:rPr>
        <w:t>excessive warm swelling occurring a few days after the procedure</w:t>
      </w:r>
    </w:p>
    <w:p w:rsidR="00296FA1" w:rsidRPr="007509C1" w:rsidRDefault="00296FA1" w:rsidP="00296FA1">
      <w:pPr>
        <w:numPr>
          <w:ilvl w:val="0"/>
          <w:numId w:val="9"/>
        </w:numPr>
        <w:spacing w:before="100" w:beforeAutospacing="1" w:after="100" w:afterAutospacing="1"/>
        <w:rPr>
          <w:rFonts w:ascii="Arial" w:hAnsi="Arial" w:cs="Arial"/>
          <w:color w:val="000000"/>
          <w:sz w:val="20"/>
        </w:rPr>
      </w:pPr>
      <w:r w:rsidRPr="007509C1">
        <w:rPr>
          <w:rFonts w:ascii="Arial" w:hAnsi="Arial" w:cs="Arial"/>
          <w:color w:val="000000"/>
          <w:sz w:val="20"/>
        </w:rPr>
        <w:t>reactions to medications, especially rash, itching, or breathing problems</w:t>
      </w:r>
    </w:p>
    <w:p w:rsidR="00296FA1" w:rsidRPr="007509C1" w:rsidRDefault="00296FA1" w:rsidP="00296FA1">
      <w:pPr>
        <w:pStyle w:val="NormalWeb"/>
        <w:rPr>
          <w:rFonts w:ascii="Arial" w:hAnsi="Arial" w:cs="Arial"/>
          <w:color w:val="000000"/>
          <w:sz w:val="22"/>
        </w:rPr>
      </w:pPr>
      <w:r w:rsidRPr="007509C1">
        <w:rPr>
          <w:rStyle w:val="Emphasis"/>
          <w:rFonts w:ascii="Arial" w:eastAsiaTheme="majorEastAsia" w:hAnsi="Arial" w:cs="Arial"/>
          <w:color w:val="000000"/>
          <w:sz w:val="22"/>
        </w:rPr>
        <w:t>Following these instructions very closely will greatly help your comfort, and promote uneventful healing of the area. If any of the instructions are not followed, you might have significantly more discomfort, and the success of the procedure may be affected.</w:t>
      </w:r>
    </w:p>
    <w:p w:rsidR="00516824" w:rsidRDefault="00516824"/>
    <w:sectPr w:rsidR="00516824" w:rsidSect="007509C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D8C"/>
    <w:multiLevelType w:val="multilevel"/>
    <w:tmpl w:val="674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83AD4"/>
    <w:multiLevelType w:val="hybridMultilevel"/>
    <w:tmpl w:val="4888F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00945"/>
    <w:multiLevelType w:val="hybridMultilevel"/>
    <w:tmpl w:val="89E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FD3EC6"/>
    <w:multiLevelType w:val="multilevel"/>
    <w:tmpl w:val="FAE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F03D7"/>
    <w:multiLevelType w:val="multilevel"/>
    <w:tmpl w:val="DB6A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913BE"/>
    <w:multiLevelType w:val="multilevel"/>
    <w:tmpl w:val="085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D67E7D"/>
    <w:multiLevelType w:val="multilevel"/>
    <w:tmpl w:val="935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87DB7"/>
    <w:multiLevelType w:val="multilevel"/>
    <w:tmpl w:val="6700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B4B48"/>
    <w:multiLevelType w:val="multilevel"/>
    <w:tmpl w:val="A41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27140"/>
    <w:multiLevelType w:val="hybridMultilevel"/>
    <w:tmpl w:val="7942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361EB0"/>
    <w:multiLevelType w:val="multilevel"/>
    <w:tmpl w:val="EBF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D46FE"/>
    <w:multiLevelType w:val="multilevel"/>
    <w:tmpl w:val="895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7"/>
  </w:num>
  <w:num w:numId="5">
    <w:abstractNumId w:val="10"/>
  </w:num>
  <w:num w:numId="6">
    <w:abstractNumId w:val="5"/>
  </w:num>
  <w:num w:numId="7">
    <w:abstractNumId w:val="6"/>
  </w:num>
  <w:num w:numId="8">
    <w:abstractNumId w:val="0"/>
  </w:num>
  <w:num w:numId="9">
    <w:abstractNumId w:val="11"/>
  </w:num>
  <w:num w:numId="10">
    <w:abstractNumId w:val="2"/>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6BC2"/>
    <w:rsid w:val="00203E29"/>
    <w:rsid w:val="00260A84"/>
    <w:rsid w:val="002807DA"/>
    <w:rsid w:val="00296FA1"/>
    <w:rsid w:val="002D2A5F"/>
    <w:rsid w:val="00396A6F"/>
    <w:rsid w:val="003D1D34"/>
    <w:rsid w:val="00516824"/>
    <w:rsid w:val="007509C1"/>
    <w:rsid w:val="0086322D"/>
    <w:rsid w:val="009B2723"/>
    <w:rsid w:val="00BA1BBB"/>
    <w:rsid w:val="00C750B2"/>
    <w:rsid w:val="00E40128"/>
    <w:rsid w:val="00E54DA0"/>
    <w:rsid w:val="00E879B1"/>
    <w:rsid w:val="00F56BC2"/>
    <w:rsid w:val="00F7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24"/>
  </w:style>
  <w:style w:type="paragraph" w:styleId="Heading1">
    <w:name w:val="heading 1"/>
    <w:basedOn w:val="Normal"/>
    <w:next w:val="Normal"/>
    <w:link w:val="Heading1Char"/>
    <w:uiPriority w:val="9"/>
    <w:qFormat/>
    <w:rsid w:val="00863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6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56B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6BC2"/>
    <w:rPr>
      <w:rFonts w:ascii="Times New Roman" w:eastAsia="Times New Roman" w:hAnsi="Times New Roman" w:cs="Times New Roman"/>
      <w:b/>
      <w:bCs/>
      <w:sz w:val="27"/>
      <w:szCs w:val="27"/>
    </w:rPr>
  </w:style>
  <w:style w:type="paragraph" w:styleId="NormalWeb">
    <w:name w:val="Normal (Web)"/>
    <w:basedOn w:val="Normal"/>
    <w:uiPriority w:val="99"/>
    <w:unhideWhenUsed/>
    <w:rsid w:val="00F56B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632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6322D"/>
    <w:rPr>
      <w:color w:val="0000FF"/>
      <w:u w:val="single"/>
    </w:rPr>
  </w:style>
  <w:style w:type="character" w:customStyle="1" w:styleId="patient-results-ondate">
    <w:name w:val="patient-results-ondate"/>
    <w:basedOn w:val="DefaultParagraphFont"/>
    <w:rsid w:val="0086322D"/>
  </w:style>
  <w:style w:type="paragraph" w:styleId="z-TopofForm">
    <w:name w:val="HTML Top of Form"/>
    <w:basedOn w:val="Normal"/>
    <w:next w:val="Normal"/>
    <w:link w:val="z-TopofFormChar"/>
    <w:hidden/>
    <w:uiPriority w:val="99"/>
    <w:semiHidden/>
    <w:unhideWhenUsed/>
    <w:rsid w:val="0086322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322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6322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322D"/>
    <w:rPr>
      <w:rFonts w:ascii="Arial" w:eastAsia="Times New Roman" w:hAnsi="Arial" w:cs="Arial"/>
      <w:vanish/>
      <w:sz w:val="16"/>
      <w:szCs w:val="16"/>
    </w:rPr>
  </w:style>
  <w:style w:type="character" w:customStyle="1" w:styleId="key">
    <w:name w:val="key"/>
    <w:basedOn w:val="DefaultParagraphFont"/>
    <w:rsid w:val="0086322D"/>
  </w:style>
  <w:style w:type="character" w:customStyle="1" w:styleId="value">
    <w:name w:val="value"/>
    <w:basedOn w:val="DefaultParagraphFont"/>
    <w:rsid w:val="0086322D"/>
  </w:style>
  <w:style w:type="character" w:customStyle="1" w:styleId="bold">
    <w:name w:val="bold"/>
    <w:basedOn w:val="DefaultParagraphFont"/>
    <w:rsid w:val="0086322D"/>
  </w:style>
  <w:style w:type="paragraph" w:styleId="BalloonText">
    <w:name w:val="Balloon Text"/>
    <w:basedOn w:val="Normal"/>
    <w:link w:val="BalloonTextChar"/>
    <w:uiPriority w:val="99"/>
    <w:semiHidden/>
    <w:unhideWhenUsed/>
    <w:rsid w:val="00863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22D"/>
    <w:rPr>
      <w:rFonts w:ascii="Tahoma" w:hAnsi="Tahoma" w:cs="Tahoma"/>
      <w:sz w:val="16"/>
      <w:szCs w:val="16"/>
    </w:rPr>
  </w:style>
  <w:style w:type="character" w:customStyle="1" w:styleId="Heading2Char">
    <w:name w:val="Heading 2 Char"/>
    <w:basedOn w:val="DefaultParagraphFont"/>
    <w:link w:val="Heading2"/>
    <w:uiPriority w:val="9"/>
    <w:semiHidden/>
    <w:rsid w:val="00296FA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96FA1"/>
    <w:rPr>
      <w:i/>
      <w:iCs/>
    </w:rPr>
  </w:style>
  <w:style w:type="paragraph" w:styleId="ListParagraph">
    <w:name w:val="List Paragraph"/>
    <w:basedOn w:val="Normal"/>
    <w:uiPriority w:val="34"/>
    <w:qFormat/>
    <w:rsid w:val="007509C1"/>
    <w:pPr>
      <w:ind w:left="720"/>
      <w:contextualSpacing/>
    </w:pPr>
  </w:style>
</w:styles>
</file>

<file path=word/webSettings.xml><?xml version="1.0" encoding="utf-8"?>
<w:webSettings xmlns:r="http://schemas.openxmlformats.org/officeDocument/2006/relationships" xmlns:w="http://schemas.openxmlformats.org/wordprocessingml/2006/main">
  <w:divs>
    <w:div w:id="754865125">
      <w:bodyDiv w:val="1"/>
      <w:marLeft w:val="0"/>
      <w:marRight w:val="0"/>
      <w:marTop w:val="0"/>
      <w:marBottom w:val="0"/>
      <w:divBdr>
        <w:top w:val="none" w:sz="0" w:space="0" w:color="auto"/>
        <w:left w:val="none" w:sz="0" w:space="0" w:color="auto"/>
        <w:bottom w:val="none" w:sz="0" w:space="0" w:color="auto"/>
        <w:right w:val="none" w:sz="0" w:space="0" w:color="auto"/>
      </w:divBdr>
      <w:divsChild>
        <w:div w:id="549390539">
          <w:marLeft w:val="0"/>
          <w:marRight w:val="0"/>
          <w:marTop w:val="0"/>
          <w:marBottom w:val="0"/>
          <w:divBdr>
            <w:top w:val="none" w:sz="0" w:space="0" w:color="auto"/>
            <w:left w:val="none" w:sz="0" w:space="0" w:color="auto"/>
            <w:bottom w:val="none" w:sz="0" w:space="0" w:color="auto"/>
            <w:right w:val="none" w:sz="0" w:space="0" w:color="auto"/>
          </w:divBdr>
        </w:div>
        <w:div w:id="1865632388">
          <w:marLeft w:val="0"/>
          <w:marRight w:val="0"/>
          <w:marTop w:val="0"/>
          <w:marBottom w:val="0"/>
          <w:divBdr>
            <w:top w:val="none" w:sz="0" w:space="0" w:color="auto"/>
            <w:left w:val="none" w:sz="0" w:space="0" w:color="auto"/>
            <w:bottom w:val="none" w:sz="0" w:space="0" w:color="auto"/>
            <w:right w:val="none" w:sz="0" w:space="0" w:color="auto"/>
          </w:divBdr>
        </w:div>
        <w:div w:id="1165123859">
          <w:marLeft w:val="0"/>
          <w:marRight w:val="0"/>
          <w:marTop w:val="0"/>
          <w:marBottom w:val="0"/>
          <w:divBdr>
            <w:top w:val="none" w:sz="0" w:space="0" w:color="auto"/>
            <w:left w:val="none" w:sz="0" w:space="0" w:color="auto"/>
            <w:bottom w:val="none" w:sz="0" w:space="0" w:color="auto"/>
            <w:right w:val="none" w:sz="0" w:space="0" w:color="auto"/>
          </w:divBdr>
          <w:divsChild>
            <w:div w:id="1809591975">
              <w:marLeft w:val="0"/>
              <w:marRight w:val="0"/>
              <w:marTop w:val="0"/>
              <w:marBottom w:val="0"/>
              <w:divBdr>
                <w:top w:val="none" w:sz="0" w:space="0" w:color="auto"/>
                <w:left w:val="none" w:sz="0" w:space="0" w:color="auto"/>
                <w:bottom w:val="none" w:sz="0" w:space="0" w:color="auto"/>
                <w:right w:val="none" w:sz="0" w:space="0" w:color="auto"/>
              </w:divBdr>
              <w:divsChild>
                <w:div w:id="1164664241">
                  <w:marLeft w:val="0"/>
                  <w:marRight w:val="0"/>
                  <w:marTop w:val="0"/>
                  <w:marBottom w:val="0"/>
                  <w:divBdr>
                    <w:top w:val="none" w:sz="0" w:space="0" w:color="auto"/>
                    <w:left w:val="none" w:sz="0" w:space="0" w:color="auto"/>
                    <w:bottom w:val="none" w:sz="0" w:space="0" w:color="auto"/>
                    <w:right w:val="none" w:sz="0" w:space="0" w:color="auto"/>
                  </w:divBdr>
                  <w:divsChild>
                    <w:div w:id="1147894250">
                      <w:marLeft w:val="0"/>
                      <w:marRight w:val="0"/>
                      <w:marTop w:val="0"/>
                      <w:marBottom w:val="0"/>
                      <w:divBdr>
                        <w:top w:val="none" w:sz="0" w:space="0" w:color="auto"/>
                        <w:left w:val="none" w:sz="0" w:space="0" w:color="auto"/>
                        <w:bottom w:val="none" w:sz="0" w:space="0" w:color="auto"/>
                        <w:right w:val="none" w:sz="0" w:space="0" w:color="auto"/>
                      </w:divBdr>
                    </w:div>
                    <w:div w:id="2063945779">
                      <w:marLeft w:val="0"/>
                      <w:marRight w:val="0"/>
                      <w:marTop w:val="0"/>
                      <w:marBottom w:val="0"/>
                      <w:divBdr>
                        <w:top w:val="none" w:sz="0" w:space="0" w:color="auto"/>
                        <w:left w:val="none" w:sz="0" w:space="0" w:color="auto"/>
                        <w:bottom w:val="none" w:sz="0" w:space="0" w:color="auto"/>
                        <w:right w:val="none" w:sz="0" w:space="0" w:color="auto"/>
                      </w:divBdr>
                      <w:divsChild>
                        <w:div w:id="1109661512">
                          <w:marLeft w:val="0"/>
                          <w:marRight w:val="0"/>
                          <w:marTop w:val="0"/>
                          <w:marBottom w:val="0"/>
                          <w:divBdr>
                            <w:top w:val="none" w:sz="0" w:space="0" w:color="auto"/>
                            <w:left w:val="none" w:sz="0" w:space="0" w:color="auto"/>
                            <w:bottom w:val="none" w:sz="0" w:space="0" w:color="auto"/>
                            <w:right w:val="none" w:sz="0" w:space="0" w:color="auto"/>
                          </w:divBdr>
                          <w:divsChild>
                            <w:div w:id="1949114715">
                              <w:marLeft w:val="0"/>
                              <w:marRight w:val="0"/>
                              <w:marTop w:val="0"/>
                              <w:marBottom w:val="0"/>
                              <w:divBdr>
                                <w:top w:val="none" w:sz="0" w:space="0" w:color="auto"/>
                                <w:left w:val="none" w:sz="0" w:space="0" w:color="auto"/>
                                <w:bottom w:val="none" w:sz="0" w:space="0" w:color="auto"/>
                                <w:right w:val="none" w:sz="0" w:space="0" w:color="auto"/>
                              </w:divBdr>
                              <w:divsChild>
                                <w:div w:id="611518034">
                                  <w:marLeft w:val="0"/>
                                  <w:marRight w:val="0"/>
                                  <w:marTop w:val="0"/>
                                  <w:marBottom w:val="0"/>
                                  <w:divBdr>
                                    <w:top w:val="none" w:sz="0" w:space="0" w:color="auto"/>
                                    <w:left w:val="none" w:sz="0" w:space="0" w:color="auto"/>
                                    <w:bottom w:val="none" w:sz="0" w:space="0" w:color="auto"/>
                                    <w:right w:val="none" w:sz="0" w:space="0" w:color="auto"/>
                                  </w:divBdr>
                                  <w:divsChild>
                                    <w:div w:id="10220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5945">
                      <w:marLeft w:val="0"/>
                      <w:marRight w:val="0"/>
                      <w:marTop w:val="0"/>
                      <w:marBottom w:val="0"/>
                      <w:divBdr>
                        <w:top w:val="none" w:sz="0" w:space="0" w:color="auto"/>
                        <w:left w:val="none" w:sz="0" w:space="0" w:color="auto"/>
                        <w:bottom w:val="none" w:sz="0" w:space="0" w:color="auto"/>
                        <w:right w:val="none" w:sz="0" w:space="0" w:color="auto"/>
                      </w:divBdr>
                    </w:div>
                    <w:div w:id="1610578128">
                      <w:marLeft w:val="0"/>
                      <w:marRight w:val="0"/>
                      <w:marTop w:val="90"/>
                      <w:marBottom w:val="0"/>
                      <w:divBdr>
                        <w:top w:val="none" w:sz="0" w:space="0" w:color="auto"/>
                        <w:left w:val="none" w:sz="0" w:space="0" w:color="auto"/>
                        <w:bottom w:val="none" w:sz="0" w:space="0" w:color="auto"/>
                        <w:right w:val="none" w:sz="0" w:space="0" w:color="auto"/>
                      </w:divBdr>
                    </w:div>
                    <w:div w:id="86075588">
                      <w:marLeft w:val="0"/>
                      <w:marRight w:val="0"/>
                      <w:marTop w:val="0"/>
                      <w:marBottom w:val="15"/>
                      <w:divBdr>
                        <w:top w:val="none" w:sz="0" w:space="0" w:color="auto"/>
                        <w:left w:val="none" w:sz="0" w:space="0" w:color="auto"/>
                        <w:bottom w:val="none" w:sz="0" w:space="0" w:color="auto"/>
                        <w:right w:val="none" w:sz="0" w:space="0" w:color="auto"/>
                      </w:divBdr>
                      <w:divsChild>
                        <w:div w:id="1611351115">
                          <w:marLeft w:val="0"/>
                          <w:marRight w:val="0"/>
                          <w:marTop w:val="0"/>
                          <w:marBottom w:val="0"/>
                          <w:divBdr>
                            <w:top w:val="none" w:sz="0" w:space="0" w:color="auto"/>
                            <w:left w:val="none" w:sz="0" w:space="0" w:color="auto"/>
                            <w:bottom w:val="none" w:sz="0" w:space="0" w:color="auto"/>
                            <w:right w:val="none" w:sz="0" w:space="0" w:color="auto"/>
                          </w:divBdr>
                        </w:div>
                      </w:divsChild>
                    </w:div>
                    <w:div w:id="1250500091">
                      <w:marLeft w:val="0"/>
                      <w:marRight w:val="0"/>
                      <w:marTop w:val="0"/>
                      <w:marBottom w:val="15"/>
                      <w:divBdr>
                        <w:top w:val="none" w:sz="0" w:space="0" w:color="auto"/>
                        <w:left w:val="none" w:sz="0" w:space="0" w:color="auto"/>
                        <w:bottom w:val="none" w:sz="0" w:space="0" w:color="auto"/>
                        <w:right w:val="none" w:sz="0" w:space="0" w:color="auto"/>
                      </w:divBdr>
                      <w:divsChild>
                        <w:div w:id="517043856">
                          <w:marLeft w:val="0"/>
                          <w:marRight w:val="0"/>
                          <w:marTop w:val="0"/>
                          <w:marBottom w:val="0"/>
                          <w:divBdr>
                            <w:top w:val="single" w:sz="6" w:space="8" w:color="D0D0D0"/>
                            <w:left w:val="none" w:sz="0" w:space="0" w:color="auto"/>
                            <w:bottom w:val="none" w:sz="0" w:space="0" w:color="auto"/>
                            <w:right w:val="none" w:sz="0" w:space="0" w:color="auto"/>
                          </w:divBdr>
                          <w:divsChild>
                            <w:div w:id="1083645104">
                              <w:marLeft w:val="0"/>
                              <w:marRight w:val="0"/>
                              <w:marTop w:val="0"/>
                              <w:marBottom w:val="0"/>
                              <w:divBdr>
                                <w:top w:val="none" w:sz="0" w:space="0" w:color="auto"/>
                                <w:left w:val="none" w:sz="0" w:space="0" w:color="auto"/>
                                <w:bottom w:val="none" w:sz="0" w:space="0" w:color="auto"/>
                                <w:right w:val="none" w:sz="0" w:space="0" w:color="auto"/>
                              </w:divBdr>
                            </w:div>
                          </w:divsChild>
                        </w:div>
                        <w:div w:id="815604664">
                          <w:marLeft w:val="0"/>
                          <w:marRight w:val="0"/>
                          <w:marTop w:val="0"/>
                          <w:marBottom w:val="0"/>
                          <w:divBdr>
                            <w:top w:val="none" w:sz="0" w:space="0" w:color="auto"/>
                            <w:left w:val="none" w:sz="0" w:space="0" w:color="auto"/>
                            <w:bottom w:val="none" w:sz="0" w:space="0" w:color="auto"/>
                            <w:right w:val="none" w:sz="0" w:space="0" w:color="auto"/>
                          </w:divBdr>
                        </w:div>
                      </w:divsChild>
                    </w:div>
                    <w:div w:id="11731068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74769777">
      <w:bodyDiv w:val="1"/>
      <w:marLeft w:val="0"/>
      <w:marRight w:val="0"/>
      <w:marTop w:val="0"/>
      <w:marBottom w:val="0"/>
      <w:divBdr>
        <w:top w:val="none" w:sz="0" w:space="0" w:color="auto"/>
        <w:left w:val="none" w:sz="0" w:space="0" w:color="auto"/>
        <w:bottom w:val="none" w:sz="0" w:space="0" w:color="auto"/>
        <w:right w:val="none" w:sz="0" w:space="0" w:color="auto"/>
      </w:divBdr>
    </w:div>
    <w:div w:id="1713846177">
      <w:bodyDiv w:val="1"/>
      <w:marLeft w:val="0"/>
      <w:marRight w:val="0"/>
      <w:marTop w:val="0"/>
      <w:marBottom w:val="0"/>
      <w:divBdr>
        <w:top w:val="none" w:sz="0" w:space="0" w:color="auto"/>
        <w:left w:val="none" w:sz="0" w:space="0" w:color="auto"/>
        <w:bottom w:val="none" w:sz="0" w:space="0" w:color="auto"/>
        <w:right w:val="none" w:sz="0" w:space="0" w:color="auto"/>
      </w:divBdr>
      <w:divsChild>
        <w:div w:id="104078277">
          <w:marLeft w:val="0"/>
          <w:marRight w:val="0"/>
          <w:marTop w:val="0"/>
          <w:marBottom w:val="300"/>
          <w:divBdr>
            <w:top w:val="none" w:sz="0" w:space="0" w:color="auto"/>
            <w:left w:val="none" w:sz="0" w:space="0" w:color="auto"/>
            <w:bottom w:val="none" w:sz="0" w:space="0" w:color="auto"/>
            <w:right w:val="none" w:sz="0" w:space="0" w:color="auto"/>
          </w:divBdr>
        </w:div>
        <w:div w:id="1906063428">
          <w:marLeft w:val="0"/>
          <w:marRight w:val="0"/>
          <w:marTop w:val="0"/>
          <w:marBottom w:val="0"/>
          <w:divBdr>
            <w:top w:val="none" w:sz="0" w:space="0" w:color="auto"/>
            <w:left w:val="none" w:sz="0" w:space="0" w:color="auto"/>
            <w:bottom w:val="none" w:sz="0" w:space="0" w:color="auto"/>
            <w:right w:val="none" w:sz="0" w:space="0" w:color="auto"/>
          </w:divBdr>
          <w:divsChild>
            <w:div w:id="1804078194">
              <w:marLeft w:val="0"/>
              <w:marRight w:val="0"/>
              <w:marTop w:val="0"/>
              <w:marBottom w:val="300"/>
              <w:divBdr>
                <w:top w:val="none" w:sz="0" w:space="0" w:color="auto"/>
                <w:left w:val="none" w:sz="0" w:space="0" w:color="auto"/>
                <w:bottom w:val="none" w:sz="0" w:space="0" w:color="auto"/>
                <w:right w:val="none" w:sz="0" w:space="0" w:color="auto"/>
              </w:divBdr>
            </w:div>
          </w:divsChild>
        </w:div>
        <w:div w:id="401413196">
          <w:marLeft w:val="0"/>
          <w:marRight w:val="0"/>
          <w:marTop w:val="150"/>
          <w:marBottom w:val="75"/>
          <w:divBdr>
            <w:top w:val="single" w:sz="12" w:space="0" w:color="D3E9FF"/>
            <w:left w:val="single" w:sz="2" w:space="0" w:color="D3E9FF"/>
            <w:bottom w:val="single" w:sz="2" w:space="0" w:color="D3E9FF"/>
            <w:right w:val="single" w:sz="2" w:space="0" w:color="D3E9FF"/>
          </w:divBdr>
        </w:div>
        <w:div w:id="195044418">
          <w:marLeft w:val="0"/>
          <w:marRight w:val="0"/>
          <w:marTop w:val="0"/>
          <w:marBottom w:val="300"/>
          <w:divBdr>
            <w:top w:val="none" w:sz="0" w:space="0" w:color="auto"/>
            <w:left w:val="none" w:sz="0" w:space="0" w:color="auto"/>
            <w:bottom w:val="none" w:sz="0" w:space="0" w:color="auto"/>
            <w:right w:val="none" w:sz="0" w:space="0" w:color="auto"/>
          </w:divBdr>
          <w:divsChild>
            <w:div w:id="635843167">
              <w:marLeft w:val="0"/>
              <w:marRight w:val="0"/>
              <w:marTop w:val="0"/>
              <w:marBottom w:val="150"/>
              <w:divBdr>
                <w:top w:val="single" w:sz="6" w:space="4" w:color="FF9900"/>
                <w:left w:val="single" w:sz="6" w:space="8" w:color="FF9900"/>
                <w:bottom w:val="single" w:sz="6" w:space="4" w:color="FF9900"/>
                <w:right w:val="single" w:sz="6" w:space="8" w:color="FF9900"/>
              </w:divBdr>
            </w:div>
          </w:divsChild>
        </w:div>
        <w:div w:id="142476056">
          <w:marLeft w:val="0"/>
          <w:marRight w:val="0"/>
          <w:marTop w:val="150"/>
          <w:marBottom w:val="75"/>
          <w:divBdr>
            <w:top w:val="single" w:sz="12" w:space="0" w:color="D3E9FF"/>
            <w:left w:val="single" w:sz="2" w:space="0" w:color="D3E9FF"/>
            <w:bottom w:val="single" w:sz="2" w:space="0" w:color="D3E9FF"/>
            <w:right w:val="single" w:sz="2" w:space="0" w:color="D3E9FF"/>
          </w:divBdr>
        </w:div>
        <w:div w:id="126106536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front1</dc:creator>
  <cp:lastModifiedBy>front1</cp:lastModifiedBy>
  <cp:revision>5</cp:revision>
  <cp:lastPrinted>2019-03-20T13:55:00Z</cp:lastPrinted>
  <dcterms:created xsi:type="dcterms:W3CDTF">2017-09-19T19:45:00Z</dcterms:created>
  <dcterms:modified xsi:type="dcterms:W3CDTF">2019-03-20T13:55:00Z</dcterms:modified>
</cp:coreProperties>
</file>