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A91CD" w14:textId="53F372F5" w:rsidR="005424CA" w:rsidRDefault="005424CA">
      <w:r>
        <w:rPr>
          <w:noProof/>
        </w:rPr>
        <w:drawing>
          <wp:anchor distT="0" distB="0" distL="114300" distR="114300" simplePos="0" relativeHeight="251658240" behindDoc="0" locked="0" layoutInCell="1" allowOverlap="1" wp14:anchorId="07D1054E" wp14:editId="3D8E0A47">
            <wp:simplePos x="0" y="0"/>
            <wp:positionH relativeFrom="margin">
              <wp:align>center</wp:align>
            </wp:positionH>
            <wp:positionV relativeFrom="paragraph">
              <wp:posOffset>-219710</wp:posOffset>
            </wp:positionV>
            <wp:extent cx="3981450" cy="857289"/>
            <wp:effectExtent l="0" t="0" r="0"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81450" cy="857289"/>
                    </a:xfrm>
                    <a:prstGeom prst="rect">
                      <a:avLst/>
                    </a:prstGeom>
                  </pic:spPr>
                </pic:pic>
              </a:graphicData>
            </a:graphic>
            <wp14:sizeRelH relativeFrom="margin">
              <wp14:pctWidth>0</wp14:pctWidth>
            </wp14:sizeRelH>
            <wp14:sizeRelV relativeFrom="margin">
              <wp14:pctHeight>0</wp14:pctHeight>
            </wp14:sizeRelV>
          </wp:anchor>
        </w:drawing>
      </w:r>
    </w:p>
    <w:p w14:paraId="3650D3EF" w14:textId="726B67F4" w:rsidR="005424CA" w:rsidRDefault="005424CA"/>
    <w:p w14:paraId="0922E0D0" w14:textId="77777777" w:rsidR="005424CA" w:rsidRPr="005424CA" w:rsidRDefault="005424CA" w:rsidP="005424CA">
      <w:pPr>
        <w:spacing w:after="120" w:line="240" w:lineRule="auto"/>
        <w:rPr>
          <w:sz w:val="24"/>
          <w:szCs w:val="24"/>
        </w:rPr>
      </w:pPr>
    </w:p>
    <w:p w14:paraId="0EF6AC0B" w14:textId="5AFED6FC" w:rsidR="005424CA" w:rsidRPr="005424CA" w:rsidRDefault="005424CA" w:rsidP="005424CA">
      <w:pPr>
        <w:spacing w:after="120" w:line="240" w:lineRule="auto"/>
        <w:jc w:val="center"/>
        <w:rPr>
          <w:rFonts w:ascii="Californian FB" w:hAnsi="Californian FB"/>
          <w:b/>
          <w:bCs/>
          <w:sz w:val="24"/>
          <w:szCs w:val="24"/>
        </w:rPr>
      </w:pPr>
      <w:r w:rsidRPr="005424CA">
        <w:rPr>
          <w:rFonts w:ascii="Californian FB" w:hAnsi="Californian FB"/>
          <w:b/>
          <w:bCs/>
          <w:sz w:val="24"/>
          <w:szCs w:val="24"/>
        </w:rPr>
        <w:t>CARE INSTRUCTIONS</w:t>
      </w:r>
    </w:p>
    <w:p w14:paraId="7D8A7130" w14:textId="5C0C5695" w:rsidR="005424CA" w:rsidRDefault="005424CA" w:rsidP="005424CA">
      <w:pPr>
        <w:spacing w:after="120" w:line="240" w:lineRule="auto"/>
        <w:jc w:val="center"/>
        <w:rPr>
          <w:rFonts w:ascii="Californian FB" w:hAnsi="Californian FB"/>
          <w:b/>
          <w:bCs/>
          <w:sz w:val="24"/>
          <w:szCs w:val="24"/>
        </w:rPr>
      </w:pPr>
      <w:r w:rsidRPr="005424CA">
        <w:rPr>
          <w:rFonts w:ascii="Californian FB" w:hAnsi="Californian FB"/>
          <w:b/>
          <w:bCs/>
          <w:sz w:val="24"/>
          <w:szCs w:val="24"/>
        </w:rPr>
        <w:t>AFTER PERIODONTAL SCALING AND ROOT PLAN</w:t>
      </w:r>
      <w:r w:rsidR="00F42C0C">
        <w:rPr>
          <w:rFonts w:ascii="Californian FB" w:hAnsi="Californian FB"/>
          <w:b/>
          <w:bCs/>
          <w:sz w:val="24"/>
          <w:szCs w:val="24"/>
        </w:rPr>
        <w:t>N</w:t>
      </w:r>
      <w:r w:rsidRPr="005424CA">
        <w:rPr>
          <w:rFonts w:ascii="Californian FB" w:hAnsi="Californian FB"/>
          <w:b/>
          <w:bCs/>
          <w:sz w:val="24"/>
          <w:szCs w:val="24"/>
        </w:rPr>
        <w:t>ING</w:t>
      </w:r>
    </w:p>
    <w:p w14:paraId="47B5C9B5" w14:textId="77777777" w:rsidR="00C66D6C" w:rsidRDefault="00C66D6C" w:rsidP="005424CA">
      <w:pPr>
        <w:spacing w:after="120" w:line="240" w:lineRule="auto"/>
        <w:jc w:val="center"/>
        <w:rPr>
          <w:rFonts w:ascii="Californian FB" w:hAnsi="Californian FB"/>
          <w:b/>
          <w:bCs/>
          <w:sz w:val="24"/>
          <w:szCs w:val="24"/>
        </w:rPr>
      </w:pPr>
    </w:p>
    <w:p w14:paraId="525D3211" w14:textId="60628751" w:rsidR="005424CA" w:rsidRPr="00C66D6C" w:rsidRDefault="005424CA" w:rsidP="00C66D6C">
      <w:pPr>
        <w:ind w:firstLine="720"/>
        <w:rPr>
          <w:rFonts w:ascii="Californian FB" w:hAnsi="Californian FB"/>
          <w:b/>
          <w:bCs/>
          <w:sz w:val="24"/>
          <w:szCs w:val="24"/>
          <w:u w:val="single"/>
        </w:rPr>
      </w:pPr>
      <w:r w:rsidRPr="00C66D6C">
        <w:rPr>
          <w:rFonts w:ascii="Californian FB" w:hAnsi="Californian FB"/>
          <w:b/>
          <w:bCs/>
          <w:sz w:val="24"/>
          <w:szCs w:val="24"/>
          <w:u w:val="single"/>
        </w:rPr>
        <w:t>QUESTIONS YOU MAY HAVE AFTER SCALING AND ROOT PLAN</w:t>
      </w:r>
      <w:r w:rsidR="00F42C0C">
        <w:rPr>
          <w:rFonts w:ascii="Californian FB" w:hAnsi="Californian FB"/>
          <w:b/>
          <w:bCs/>
          <w:sz w:val="24"/>
          <w:szCs w:val="24"/>
          <w:u w:val="single"/>
        </w:rPr>
        <w:t>N</w:t>
      </w:r>
      <w:r w:rsidRPr="00C66D6C">
        <w:rPr>
          <w:rFonts w:ascii="Californian FB" w:hAnsi="Californian FB"/>
          <w:b/>
          <w:bCs/>
          <w:sz w:val="24"/>
          <w:szCs w:val="24"/>
          <w:u w:val="single"/>
        </w:rPr>
        <w:t>ING</w:t>
      </w:r>
    </w:p>
    <w:p w14:paraId="479C85C5" w14:textId="3B780F81" w:rsidR="005424CA" w:rsidRPr="00425087" w:rsidRDefault="005424CA" w:rsidP="005424CA">
      <w:pPr>
        <w:rPr>
          <w:rFonts w:ascii="Bembo" w:hAnsi="Bembo" w:cs="Aldhabi"/>
          <w:b/>
          <w:bCs/>
          <w:sz w:val="24"/>
          <w:szCs w:val="24"/>
        </w:rPr>
      </w:pPr>
      <w:r w:rsidRPr="00425087">
        <w:rPr>
          <w:rFonts w:ascii="Bembo" w:hAnsi="Bembo" w:cs="Aldhabi"/>
          <w:b/>
          <w:bCs/>
          <w:sz w:val="24"/>
          <w:szCs w:val="24"/>
        </w:rPr>
        <w:t>How long will I be numb?</w:t>
      </w:r>
    </w:p>
    <w:p w14:paraId="07F7A9A6" w14:textId="5B6815F3" w:rsidR="00C66D6C" w:rsidRPr="00882413" w:rsidRDefault="00C66D6C" w:rsidP="005424CA">
      <w:pPr>
        <w:rPr>
          <w:rFonts w:ascii="Times New Roman" w:hAnsi="Times New Roman" w:cs="Times New Roman"/>
        </w:rPr>
      </w:pPr>
      <w:r w:rsidRPr="00882413">
        <w:rPr>
          <w:rFonts w:ascii="Times New Roman" w:hAnsi="Times New Roman" w:cs="Times New Roman"/>
          <w:b/>
          <w:bCs/>
        </w:rPr>
        <w:t xml:space="preserve">ANETHETIC: </w:t>
      </w:r>
      <w:r w:rsidRPr="00882413">
        <w:rPr>
          <w:rFonts w:ascii="Times New Roman" w:hAnsi="Times New Roman" w:cs="Times New Roman"/>
        </w:rPr>
        <w:t xml:space="preserve">The area that has been worked on today will stay numb for 1 to 2 hours, but my last a little longer. While your mouth is numb it is very easy to accidentally bite your lip, tongue, or cheek. The best recommendations are to be careful not to bite yourself and not eat anything until you are no longer numb. </w:t>
      </w:r>
    </w:p>
    <w:p w14:paraId="60602EAB" w14:textId="2D67F853" w:rsidR="00C66D6C" w:rsidRPr="00425087" w:rsidRDefault="00C66D6C" w:rsidP="005424CA">
      <w:pPr>
        <w:rPr>
          <w:rFonts w:ascii="Bembo" w:hAnsi="Bembo" w:cs="Aldhabi"/>
          <w:b/>
          <w:bCs/>
          <w:sz w:val="24"/>
          <w:szCs w:val="24"/>
        </w:rPr>
      </w:pPr>
      <w:r w:rsidRPr="00425087">
        <w:rPr>
          <w:rFonts w:ascii="Bembo" w:hAnsi="Bembo" w:cs="Aldhabi"/>
          <w:b/>
          <w:bCs/>
          <w:sz w:val="24"/>
          <w:szCs w:val="24"/>
        </w:rPr>
        <w:t xml:space="preserve">Will my gums bleed after Scaling and Root Planning? </w:t>
      </w:r>
      <w:r w:rsidR="006F7552">
        <w:rPr>
          <w:rFonts w:ascii="Bembo" w:hAnsi="Bembo" w:cs="Aldhabi"/>
          <w:b/>
          <w:bCs/>
          <w:sz w:val="24"/>
          <w:szCs w:val="24"/>
        </w:rPr>
        <w:t xml:space="preserve">Will my teeth be sensitive? </w:t>
      </w:r>
    </w:p>
    <w:p w14:paraId="16987B6C" w14:textId="424A46A4" w:rsidR="00C66D6C" w:rsidRDefault="00C66D6C" w:rsidP="005424CA">
      <w:pPr>
        <w:rPr>
          <w:rFonts w:ascii="Times New Roman" w:hAnsi="Times New Roman" w:cs="Times New Roman"/>
        </w:rPr>
      </w:pPr>
      <w:r w:rsidRPr="00425087">
        <w:rPr>
          <w:rFonts w:ascii="Times New Roman" w:hAnsi="Times New Roman" w:cs="Times New Roman"/>
          <w:b/>
          <w:bCs/>
        </w:rPr>
        <w:t xml:space="preserve">BLEEDING: </w:t>
      </w:r>
      <w:r w:rsidRPr="00425087">
        <w:rPr>
          <w:rFonts w:ascii="Times New Roman" w:hAnsi="Times New Roman" w:cs="Times New Roman"/>
        </w:rPr>
        <w:t>Depending on the difficulty of your periodontal condition, some bleeding may occur for up to 24 hours. You may not experience any bleeding, but if you do have bleeding that continues for longer than 48 hours after Scaling and Root Plan</w:t>
      </w:r>
      <w:r w:rsidR="00F42C0C">
        <w:rPr>
          <w:rFonts w:ascii="Times New Roman" w:hAnsi="Times New Roman" w:cs="Times New Roman"/>
        </w:rPr>
        <w:t>n</w:t>
      </w:r>
      <w:r w:rsidRPr="00425087">
        <w:rPr>
          <w:rFonts w:ascii="Times New Roman" w:hAnsi="Times New Roman" w:cs="Times New Roman"/>
        </w:rPr>
        <w:t xml:space="preserve">ing, please call the office so we can evaluate the situation. </w:t>
      </w:r>
    </w:p>
    <w:p w14:paraId="230F34AD" w14:textId="67790FE2" w:rsidR="006F7552" w:rsidRPr="006F7552" w:rsidRDefault="006F7552" w:rsidP="005424CA">
      <w:pPr>
        <w:rPr>
          <w:rFonts w:ascii="Times New Roman" w:hAnsi="Times New Roman" w:cs="Times New Roman"/>
        </w:rPr>
      </w:pPr>
      <w:r>
        <w:rPr>
          <w:rFonts w:ascii="Times New Roman" w:hAnsi="Times New Roman" w:cs="Times New Roman"/>
          <w:b/>
          <w:bCs/>
        </w:rPr>
        <w:t xml:space="preserve">SENSITIVITY: </w:t>
      </w:r>
      <w:r>
        <w:rPr>
          <w:rFonts w:ascii="Times New Roman" w:hAnsi="Times New Roman" w:cs="Times New Roman"/>
        </w:rPr>
        <w:t xml:space="preserve">It is not uncommon to have some to have some increased sensitivity to hot/cold or sweets. This will normally resolve as the tissues begin within 2-3 weeks. Using Sensodyne or “sensitivity” toothpastes can help speed the resolution of this </w:t>
      </w:r>
      <w:r w:rsidR="00F86EF8">
        <w:rPr>
          <w:rFonts w:ascii="Times New Roman" w:hAnsi="Times New Roman" w:cs="Times New Roman"/>
        </w:rPr>
        <w:t>quicker</w:t>
      </w:r>
      <w:r>
        <w:rPr>
          <w:rFonts w:ascii="Times New Roman" w:hAnsi="Times New Roman" w:cs="Times New Roman"/>
        </w:rPr>
        <w:t>. If it continues or is sever</w:t>
      </w:r>
      <w:r w:rsidR="00F86EF8">
        <w:rPr>
          <w:rFonts w:ascii="Times New Roman" w:hAnsi="Times New Roman" w:cs="Times New Roman"/>
        </w:rPr>
        <w:t>e</w:t>
      </w:r>
      <w:r>
        <w:rPr>
          <w:rFonts w:ascii="Times New Roman" w:hAnsi="Times New Roman" w:cs="Times New Roman"/>
        </w:rPr>
        <w:t>, professional application of a desensitizing agent</w:t>
      </w:r>
      <w:r w:rsidR="00F86EF8">
        <w:rPr>
          <w:rFonts w:ascii="Times New Roman" w:hAnsi="Times New Roman" w:cs="Times New Roman"/>
        </w:rPr>
        <w:t xml:space="preserve"> may be needed</w:t>
      </w:r>
      <w:r>
        <w:rPr>
          <w:rFonts w:ascii="Times New Roman" w:hAnsi="Times New Roman" w:cs="Times New Roman"/>
        </w:rPr>
        <w:t xml:space="preserve">. </w:t>
      </w:r>
    </w:p>
    <w:p w14:paraId="1DCE3291" w14:textId="24BAFE26" w:rsidR="00C66D6C" w:rsidRPr="00425087" w:rsidRDefault="00C66D6C" w:rsidP="005424CA">
      <w:pPr>
        <w:rPr>
          <w:rFonts w:ascii="Bembo" w:hAnsi="Bembo" w:cs="Aldhabi"/>
          <w:b/>
          <w:bCs/>
          <w:sz w:val="24"/>
          <w:szCs w:val="24"/>
        </w:rPr>
      </w:pPr>
      <w:r w:rsidRPr="00425087">
        <w:rPr>
          <w:rFonts w:ascii="Bembo" w:hAnsi="Bembo" w:cs="Aldhabi"/>
          <w:b/>
          <w:bCs/>
          <w:sz w:val="24"/>
          <w:szCs w:val="24"/>
        </w:rPr>
        <w:t xml:space="preserve">How much pain should I expect to be in? Can I go back to work? </w:t>
      </w:r>
    </w:p>
    <w:p w14:paraId="34B4AD9B" w14:textId="6AED17A0" w:rsidR="00C66D6C" w:rsidRPr="00425087" w:rsidRDefault="00C66D6C" w:rsidP="005424CA">
      <w:pPr>
        <w:rPr>
          <w:rFonts w:ascii="Times New Roman" w:hAnsi="Times New Roman" w:cs="Times New Roman"/>
        </w:rPr>
      </w:pPr>
      <w:r w:rsidRPr="00425087">
        <w:rPr>
          <w:rFonts w:ascii="Times New Roman" w:hAnsi="Times New Roman" w:cs="Times New Roman"/>
          <w:b/>
          <w:bCs/>
        </w:rPr>
        <w:t>PAIN:</w:t>
      </w:r>
      <w:r w:rsidRPr="00425087">
        <w:rPr>
          <w:rFonts w:ascii="Times New Roman" w:hAnsi="Times New Roman" w:cs="Times New Roman"/>
        </w:rPr>
        <w:t xml:space="preserve"> What you experience may be described more as discomfort than pain. If this is the ca</w:t>
      </w:r>
      <w:r w:rsidR="00882413">
        <w:rPr>
          <w:rFonts w:ascii="Times New Roman" w:hAnsi="Times New Roman" w:cs="Times New Roman"/>
        </w:rPr>
        <w:t>s</w:t>
      </w:r>
      <w:r w:rsidRPr="00425087">
        <w:rPr>
          <w:rFonts w:ascii="Times New Roman" w:hAnsi="Times New Roman" w:cs="Times New Roman"/>
        </w:rPr>
        <w:t xml:space="preserve">e, you may take </w:t>
      </w:r>
      <w:r w:rsidR="00882413">
        <w:rPr>
          <w:rFonts w:ascii="Times New Roman" w:hAnsi="Times New Roman" w:cs="Times New Roman"/>
        </w:rPr>
        <w:t>an anti-inflammatory pain reliever. In most cases, ibuprofen (Advil or Motrin) will be sufficient to control your discomfort. We recommend 600mg 4 x/day (not to exceed 3200 mg). Do not take ibuprofen i</w:t>
      </w:r>
      <w:r w:rsidR="00F86EF8">
        <w:rPr>
          <w:rFonts w:ascii="Times New Roman" w:hAnsi="Times New Roman" w:cs="Times New Roman"/>
        </w:rPr>
        <w:t>f</w:t>
      </w:r>
      <w:r w:rsidR="00882413">
        <w:rPr>
          <w:rFonts w:ascii="Times New Roman" w:hAnsi="Times New Roman" w:cs="Times New Roman"/>
        </w:rPr>
        <w:t xml:space="preserve"> you have an allergy or pregnant.</w:t>
      </w:r>
      <w:r w:rsidRPr="00425087">
        <w:rPr>
          <w:rFonts w:ascii="Times New Roman" w:hAnsi="Times New Roman" w:cs="Times New Roman"/>
        </w:rPr>
        <w:t xml:space="preserve"> Also</w:t>
      </w:r>
      <w:r w:rsidR="00F42C0C">
        <w:rPr>
          <w:rFonts w:ascii="Times New Roman" w:hAnsi="Times New Roman" w:cs="Times New Roman"/>
        </w:rPr>
        <w:t>,</w:t>
      </w:r>
      <w:r w:rsidRPr="00425087">
        <w:rPr>
          <w:rFonts w:ascii="Times New Roman" w:hAnsi="Times New Roman" w:cs="Times New Roman"/>
        </w:rPr>
        <w:t xml:space="preserve"> your gums may feel slightly tender and if this happens a warm </w:t>
      </w:r>
      <w:r w:rsidR="00F42C0C" w:rsidRPr="00425087">
        <w:rPr>
          <w:rFonts w:ascii="Times New Roman" w:hAnsi="Times New Roman" w:cs="Times New Roman"/>
        </w:rPr>
        <w:t>saltwater</w:t>
      </w:r>
      <w:r w:rsidRPr="00425087">
        <w:rPr>
          <w:rFonts w:ascii="Times New Roman" w:hAnsi="Times New Roman" w:cs="Times New Roman"/>
        </w:rPr>
        <w:t xml:space="preserve"> rinse (1/2 tsp. salt in 8 oz. of warm water) will feel soothing. Going back to work should not be a problem, but if you are concerned about pain when the anesthetic wears off, take on</w:t>
      </w:r>
      <w:r w:rsidR="00F86EF8">
        <w:rPr>
          <w:rFonts w:ascii="Times New Roman" w:hAnsi="Times New Roman" w:cs="Times New Roman"/>
        </w:rPr>
        <w:t>e</w:t>
      </w:r>
      <w:r w:rsidRPr="00425087">
        <w:rPr>
          <w:rFonts w:ascii="Times New Roman" w:hAnsi="Times New Roman" w:cs="Times New Roman"/>
        </w:rPr>
        <w:t xml:space="preserve"> of the </w:t>
      </w:r>
      <w:proofErr w:type="gramStart"/>
      <w:r w:rsidRPr="00425087">
        <w:rPr>
          <w:rFonts w:ascii="Times New Roman" w:hAnsi="Times New Roman" w:cs="Times New Roman"/>
        </w:rPr>
        <w:t>pain</w:t>
      </w:r>
      <w:proofErr w:type="gramEnd"/>
      <w:r w:rsidRPr="00425087">
        <w:rPr>
          <w:rFonts w:ascii="Times New Roman" w:hAnsi="Times New Roman" w:cs="Times New Roman"/>
        </w:rPr>
        <w:t xml:space="preserve"> relivers mentioned above. </w:t>
      </w:r>
    </w:p>
    <w:p w14:paraId="3B40DD3A" w14:textId="5100E9FC" w:rsidR="00C66D6C" w:rsidRPr="00425087" w:rsidRDefault="00C66D6C" w:rsidP="005424CA">
      <w:pPr>
        <w:rPr>
          <w:rFonts w:ascii="Bembo" w:hAnsi="Bembo" w:cs="Aldhabi"/>
          <w:b/>
          <w:bCs/>
          <w:sz w:val="24"/>
          <w:szCs w:val="24"/>
        </w:rPr>
      </w:pPr>
      <w:r w:rsidRPr="00425087">
        <w:rPr>
          <w:rFonts w:ascii="Bembo" w:hAnsi="Bembo" w:cs="Aldhabi"/>
          <w:b/>
          <w:bCs/>
          <w:sz w:val="24"/>
          <w:szCs w:val="24"/>
        </w:rPr>
        <w:t xml:space="preserve">Can I brush and floss my teeth tonight? </w:t>
      </w:r>
    </w:p>
    <w:p w14:paraId="2B1D45FC" w14:textId="1970D00F" w:rsidR="00C66D6C" w:rsidRPr="00425087" w:rsidRDefault="00C66D6C" w:rsidP="005424CA">
      <w:pPr>
        <w:rPr>
          <w:rFonts w:ascii="Times New Roman" w:hAnsi="Times New Roman" w:cs="Times New Roman"/>
        </w:rPr>
      </w:pPr>
      <w:r w:rsidRPr="00425087">
        <w:rPr>
          <w:rFonts w:ascii="Times New Roman" w:hAnsi="Times New Roman" w:cs="Times New Roman"/>
          <w:b/>
          <w:bCs/>
        </w:rPr>
        <w:t xml:space="preserve">ORAL HYGIENE INSTRUCTIONS: </w:t>
      </w:r>
      <w:r w:rsidRPr="00425087">
        <w:rPr>
          <w:rFonts w:ascii="Times New Roman" w:hAnsi="Times New Roman" w:cs="Times New Roman"/>
        </w:rPr>
        <w:t xml:space="preserve">You can brush and floss as normal, following the instructions we have given you, </w:t>
      </w:r>
      <w:r w:rsidR="00F42C0C" w:rsidRPr="00425087">
        <w:rPr>
          <w:rFonts w:ascii="Times New Roman" w:hAnsi="Times New Roman" w:cs="Times New Roman"/>
        </w:rPr>
        <w:t>to</w:t>
      </w:r>
      <w:r w:rsidRPr="00425087">
        <w:rPr>
          <w:rFonts w:ascii="Times New Roman" w:hAnsi="Times New Roman" w:cs="Times New Roman"/>
        </w:rPr>
        <w:t xml:space="preserve"> keep the teeth as plaque free as possible. </w:t>
      </w:r>
      <w:r w:rsidR="00882413">
        <w:rPr>
          <w:rFonts w:ascii="Times New Roman" w:hAnsi="Times New Roman" w:cs="Times New Roman"/>
        </w:rPr>
        <w:t>In doing so, it will help to improve the outcome of your treatment.</w:t>
      </w:r>
      <w:r w:rsidR="00425087" w:rsidRPr="00425087">
        <w:rPr>
          <w:rFonts w:ascii="Times New Roman" w:hAnsi="Times New Roman" w:cs="Times New Roman"/>
        </w:rPr>
        <w:t xml:space="preserve"> </w:t>
      </w:r>
      <w:r w:rsidR="00882413">
        <w:rPr>
          <w:rFonts w:ascii="Times New Roman" w:hAnsi="Times New Roman" w:cs="Times New Roman"/>
        </w:rPr>
        <w:t xml:space="preserve">More detailed instructions for your home care is listed on the next page. </w:t>
      </w:r>
    </w:p>
    <w:p w14:paraId="1ADB3C5D" w14:textId="5CBC9D1A" w:rsidR="00C66D6C" w:rsidRPr="00425087" w:rsidRDefault="00C66D6C" w:rsidP="005424CA">
      <w:pPr>
        <w:rPr>
          <w:rFonts w:ascii="Bembo" w:hAnsi="Bembo" w:cs="Aldhabi"/>
          <w:b/>
          <w:bCs/>
          <w:sz w:val="24"/>
          <w:szCs w:val="24"/>
        </w:rPr>
      </w:pPr>
      <w:r w:rsidRPr="00425087">
        <w:rPr>
          <w:rFonts w:ascii="Bembo" w:hAnsi="Bembo" w:cs="Aldhabi"/>
          <w:b/>
          <w:bCs/>
          <w:sz w:val="24"/>
          <w:szCs w:val="24"/>
        </w:rPr>
        <w:t xml:space="preserve">Do I have to change my diet today and eat soft foods? </w:t>
      </w:r>
    </w:p>
    <w:p w14:paraId="32757601" w14:textId="5F3CD8CE" w:rsidR="00882413" w:rsidRPr="00425087" w:rsidRDefault="00425087" w:rsidP="00425087">
      <w:pPr>
        <w:rPr>
          <w:rFonts w:ascii="Times New Roman" w:hAnsi="Times New Roman" w:cs="Times New Roman"/>
        </w:rPr>
      </w:pPr>
      <w:r w:rsidRPr="00425087">
        <w:rPr>
          <w:rFonts w:ascii="Times New Roman" w:hAnsi="Times New Roman" w:cs="Times New Roman"/>
          <w:b/>
          <w:bCs/>
        </w:rPr>
        <w:t xml:space="preserve">DIET: </w:t>
      </w:r>
      <w:r w:rsidRPr="00425087">
        <w:rPr>
          <w:rFonts w:ascii="Times New Roman" w:hAnsi="Times New Roman" w:cs="Times New Roman"/>
        </w:rPr>
        <w:t xml:space="preserve">After the anesthetic has worn off, you can eat like you normally would. Refrain from any hard foods such as tortilla chips, potato chips, popcorn, or seed for the next several days. </w:t>
      </w:r>
      <w:r w:rsidR="00882413">
        <w:rPr>
          <w:rFonts w:ascii="Times New Roman" w:hAnsi="Times New Roman" w:cs="Times New Roman"/>
        </w:rPr>
        <w:t xml:space="preserve">Avoid spicy foods as well. </w:t>
      </w:r>
    </w:p>
    <w:p w14:paraId="3BE37D27" w14:textId="77777777" w:rsidR="006F7552" w:rsidRDefault="006F7552" w:rsidP="005424CA">
      <w:pPr>
        <w:rPr>
          <w:rFonts w:ascii="Bembo" w:hAnsi="Bembo" w:cs="Aldhabi"/>
          <w:b/>
          <w:bCs/>
          <w:sz w:val="24"/>
          <w:szCs w:val="24"/>
        </w:rPr>
      </w:pPr>
    </w:p>
    <w:p w14:paraId="4C93A19E" w14:textId="557FCDB6" w:rsidR="00C66D6C" w:rsidRDefault="00882413" w:rsidP="005424CA">
      <w:pPr>
        <w:rPr>
          <w:rFonts w:ascii="Bembo" w:hAnsi="Bembo" w:cs="Aldhabi"/>
          <w:b/>
          <w:bCs/>
          <w:sz w:val="24"/>
          <w:szCs w:val="24"/>
        </w:rPr>
      </w:pPr>
      <w:r>
        <w:rPr>
          <w:rFonts w:ascii="Bembo" w:hAnsi="Bembo" w:cs="Aldhabi"/>
          <w:b/>
          <w:bCs/>
          <w:sz w:val="24"/>
          <w:szCs w:val="24"/>
        </w:rPr>
        <w:lastRenderedPageBreak/>
        <w:t>If I am a smoker, is there any restrictions of smoking after</w:t>
      </w:r>
      <w:r w:rsidR="006F7552">
        <w:rPr>
          <w:rFonts w:ascii="Bembo" w:hAnsi="Bembo" w:cs="Aldhabi"/>
          <w:b/>
          <w:bCs/>
          <w:sz w:val="24"/>
          <w:szCs w:val="24"/>
        </w:rPr>
        <w:t xml:space="preserve"> </w:t>
      </w:r>
      <w:r>
        <w:rPr>
          <w:rFonts w:ascii="Bembo" w:hAnsi="Bembo" w:cs="Aldhabi"/>
          <w:b/>
          <w:bCs/>
          <w:sz w:val="24"/>
          <w:szCs w:val="24"/>
        </w:rPr>
        <w:t>words</w:t>
      </w:r>
      <w:r w:rsidR="00C66D6C">
        <w:rPr>
          <w:rFonts w:ascii="Bembo" w:hAnsi="Bembo" w:cs="Aldhabi"/>
          <w:b/>
          <w:bCs/>
          <w:sz w:val="24"/>
          <w:szCs w:val="24"/>
        </w:rPr>
        <w:t xml:space="preserve">? </w:t>
      </w:r>
    </w:p>
    <w:p w14:paraId="4D594C97" w14:textId="74216E72" w:rsidR="006F7552" w:rsidRDefault="00882413" w:rsidP="006F7552">
      <w:pPr>
        <w:rPr>
          <w:rFonts w:ascii="Bembo" w:hAnsi="Bembo" w:cs="Aldhabi"/>
          <w:b/>
          <w:bCs/>
          <w:sz w:val="24"/>
          <w:szCs w:val="24"/>
        </w:rPr>
      </w:pPr>
      <w:r>
        <w:rPr>
          <w:rFonts w:ascii="Times New Roman" w:hAnsi="Times New Roman" w:cs="Times New Roman"/>
          <w:b/>
          <w:bCs/>
        </w:rPr>
        <w:t xml:space="preserve">SMOKING: </w:t>
      </w:r>
      <w:r>
        <w:rPr>
          <w:rFonts w:ascii="Times New Roman" w:hAnsi="Times New Roman" w:cs="Times New Roman"/>
        </w:rPr>
        <w:t xml:space="preserve">Studies show that smoking greatly reduces the healing process in gum disease. We recommend patients quit smoking if they have gum disease. </w:t>
      </w:r>
      <w:r w:rsidR="006F7552">
        <w:rPr>
          <w:rFonts w:ascii="Times New Roman" w:hAnsi="Times New Roman" w:cs="Times New Roman"/>
        </w:rPr>
        <w:t>If you choose to smoke, please refrain from smoking for at least 24 to 48 hours after scaling and root pla</w:t>
      </w:r>
      <w:r w:rsidR="00F42C0C">
        <w:rPr>
          <w:rFonts w:ascii="Times New Roman" w:hAnsi="Times New Roman" w:cs="Times New Roman"/>
        </w:rPr>
        <w:t>n</w:t>
      </w:r>
      <w:r w:rsidR="006F7552">
        <w:rPr>
          <w:rFonts w:ascii="Times New Roman" w:hAnsi="Times New Roman" w:cs="Times New Roman"/>
        </w:rPr>
        <w:t>ning</w:t>
      </w:r>
      <w:r w:rsidR="006F7552">
        <w:rPr>
          <w:rFonts w:ascii="Bembo" w:hAnsi="Bembo" w:cs="Aldhabi"/>
          <w:b/>
          <w:bCs/>
          <w:sz w:val="24"/>
          <w:szCs w:val="24"/>
        </w:rPr>
        <w:t xml:space="preserve">. </w:t>
      </w:r>
    </w:p>
    <w:p w14:paraId="230393F0" w14:textId="18724DDA" w:rsidR="006F7552" w:rsidRDefault="006F7552" w:rsidP="006F7552">
      <w:pPr>
        <w:rPr>
          <w:rFonts w:ascii="Bembo" w:hAnsi="Bembo" w:cs="Aldhabi"/>
          <w:b/>
          <w:bCs/>
          <w:sz w:val="24"/>
          <w:szCs w:val="24"/>
        </w:rPr>
      </w:pPr>
      <w:r>
        <w:rPr>
          <w:rFonts w:ascii="Bembo" w:hAnsi="Bembo" w:cs="Aldhabi"/>
          <w:b/>
          <w:bCs/>
          <w:sz w:val="24"/>
          <w:szCs w:val="24"/>
        </w:rPr>
        <w:t>What is the next step after I have finished my Scaling and Root Pla</w:t>
      </w:r>
      <w:r w:rsidR="00F42C0C">
        <w:rPr>
          <w:rFonts w:ascii="Bembo" w:hAnsi="Bembo" w:cs="Aldhabi"/>
          <w:b/>
          <w:bCs/>
          <w:sz w:val="24"/>
          <w:szCs w:val="24"/>
        </w:rPr>
        <w:t>n</w:t>
      </w:r>
      <w:r>
        <w:rPr>
          <w:rFonts w:ascii="Bembo" w:hAnsi="Bembo" w:cs="Aldhabi"/>
          <w:b/>
          <w:bCs/>
          <w:sz w:val="24"/>
          <w:szCs w:val="24"/>
        </w:rPr>
        <w:t xml:space="preserve">ning? </w:t>
      </w:r>
    </w:p>
    <w:p w14:paraId="769FD8AC" w14:textId="1B47CEF5" w:rsidR="006F7552" w:rsidRDefault="006F7552" w:rsidP="006F7552">
      <w:pPr>
        <w:rPr>
          <w:rFonts w:ascii="Times New Roman" w:hAnsi="Times New Roman" w:cs="Times New Roman"/>
        </w:rPr>
      </w:pPr>
      <w:r>
        <w:rPr>
          <w:rFonts w:ascii="Times New Roman" w:hAnsi="Times New Roman" w:cs="Times New Roman"/>
          <w:b/>
          <w:bCs/>
        </w:rPr>
        <w:t xml:space="preserve">FOLLOW-UP: </w:t>
      </w:r>
      <w:r w:rsidR="00210A0D">
        <w:rPr>
          <w:rFonts w:ascii="Times New Roman" w:hAnsi="Times New Roman" w:cs="Times New Roman"/>
        </w:rPr>
        <w:t xml:space="preserve">Periodontal disease cannot be cured, but it can be managed. Most people with periodontal disease </w:t>
      </w:r>
      <w:r w:rsidR="00F86EF8">
        <w:rPr>
          <w:rFonts w:ascii="Times New Roman" w:hAnsi="Times New Roman" w:cs="Times New Roman"/>
        </w:rPr>
        <w:t>can</w:t>
      </w:r>
      <w:r w:rsidR="00210A0D">
        <w:rPr>
          <w:rFonts w:ascii="Times New Roman" w:hAnsi="Times New Roman" w:cs="Times New Roman"/>
        </w:rPr>
        <w:t xml:space="preserve"> keep their natural teeth by completing this prescribed regimen of scaling and root pla</w:t>
      </w:r>
      <w:r w:rsidR="00F42C0C">
        <w:rPr>
          <w:rFonts w:ascii="Times New Roman" w:hAnsi="Times New Roman" w:cs="Times New Roman"/>
        </w:rPr>
        <w:t>n</w:t>
      </w:r>
      <w:r w:rsidR="00210A0D">
        <w:rPr>
          <w:rFonts w:ascii="Times New Roman" w:hAnsi="Times New Roman" w:cs="Times New Roman"/>
        </w:rPr>
        <w:t xml:space="preserve">ning, as well as a good maintenance program. </w:t>
      </w:r>
      <w:r>
        <w:rPr>
          <w:rFonts w:ascii="Times New Roman" w:hAnsi="Times New Roman" w:cs="Times New Roman"/>
        </w:rPr>
        <w:t xml:space="preserve">We will be begin to see you more frequently for your periodontal maintenance. These are a specific type of cleaning that is needed to help maintain your periodontal health. These are every 3 months instead of the 6-month visits with “standard” cleanings. </w:t>
      </w:r>
      <w:r w:rsidR="007B5F45">
        <w:rPr>
          <w:rFonts w:ascii="Times New Roman" w:hAnsi="Times New Roman" w:cs="Times New Roman"/>
        </w:rPr>
        <w:t xml:space="preserve">Our goal is ensure the resolution of the disease process and prevent any further deterioration of the gum tissue and bone that support your teeth. </w:t>
      </w:r>
      <w:r w:rsidR="00210A0D">
        <w:rPr>
          <w:rFonts w:ascii="Times New Roman" w:hAnsi="Times New Roman" w:cs="Times New Roman"/>
        </w:rPr>
        <w:t xml:space="preserve">We will check your progress at every appointment and keeping these appointments is VERY important. Periodontal disease can be maintained and stay in remission with the help of our </w:t>
      </w:r>
      <w:r w:rsidR="00F42C0C">
        <w:rPr>
          <w:rFonts w:ascii="Times New Roman" w:hAnsi="Times New Roman" w:cs="Times New Roman"/>
        </w:rPr>
        <w:t>staff,</w:t>
      </w:r>
      <w:r w:rsidR="00210A0D">
        <w:rPr>
          <w:rFonts w:ascii="Times New Roman" w:hAnsi="Times New Roman" w:cs="Times New Roman"/>
        </w:rPr>
        <w:t xml:space="preserve"> but we need your help as well. If further treatment such as surgery </w:t>
      </w:r>
      <w:r w:rsidR="00F42C0C">
        <w:rPr>
          <w:rFonts w:ascii="Times New Roman" w:hAnsi="Times New Roman" w:cs="Times New Roman"/>
        </w:rPr>
        <w:t xml:space="preserve">or the placement of Arestin (localized placed antibiotic) </w:t>
      </w:r>
      <w:r w:rsidR="00210A0D">
        <w:rPr>
          <w:rFonts w:ascii="Times New Roman" w:hAnsi="Times New Roman" w:cs="Times New Roman"/>
        </w:rPr>
        <w:t xml:space="preserve">is needed, we will go over this with you. </w:t>
      </w:r>
    </w:p>
    <w:p w14:paraId="66D428E2" w14:textId="743152D2" w:rsidR="00210A0D" w:rsidRDefault="00210A0D" w:rsidP="006F7552">
      <w:pPr>
        <w:rPr>
          <w:rFonts w:ascii="Times New Roman" w:hAnsi="Times New Roman" w:cs="Times New Roman"/>
        </w:rPr>
      </w:pPr>
    </w:p>
    <w:p w14:paraId="53DF7625" w14:textId="77777777" w:rsidR="00210A0D" w:rsidRDefault="00210A0D" w:rsidP="006F7552">
      <w:pPr>
        <w:rPr>
          <w:rFonts w:ascii="Bembo" w:hAnsi="Bembo" w:cs="Aldhabi"/>
          <w:b/>
          <w:bCs/>
          <w:sz w:val="24"/>
          <w:szCs w:val="24"/>
        </w:rPr>
      </w:pPr>
    </w:p>
    <w:p w14:paraId="75603273" w14:textId="05B81E03" w:rsidR="006F7552" w:rsidRDefault="00210A0D" w:rsidP="006F7552">
      <w:pPr>
        <w:rPr>
          <w:rFonts w:ascii="Times New Roman" w:hAnsi="Times New Roman" w:cs="Times New Roman"/>
          <w:b/>
          <w:bCs/>
        </w:rPr>
      </w:pPr>
      <w:r>
        <w:rPr>
          <w:rFonts w:ascii="Times New Roman" w:hAnsi="Times New Roman" w:cs="Times New Roman"/>
          <w:b/>
          <w:bCs/>
        </w:rPr>
        <w:t xml:space="preserve">Please follow the oral hygiene care instructions below: </w:t>
      </w:r>
    </w:p>
    <w:p w14:paraId="036419C2" w14:textId="2900B516" w:rsidR="00210A0D" w:rsidRDefault="00210A0D" w:rsidP="00210A0D">
      <w:pPr>
        <w:pStyle w:val="ListParagraph"/>
        <w:numPr>
          <w:ilvl w:val="0"/>
          <w:numId w:val="1"/>
        </w:numPr>
        <w:rPr>
          <w:rFonts w:ascii="Times New Roman" w:hAnsi="Times New Roman" w:cs="Times New Roman"/>
        </w:rPr>
      </w:pPr>
      <w:r w:rsidRPr="00210A0D">
        <w:rPr>
          <w:rFonts w:ascii="Times New Roman" w:hAnsi="Times New Roman" w:cs="Times New Roman"/>
          <w:b/>
          <w:bCs/>
        </w:rPr>
        <w:t xml:space="preserve">Brushing: </w:t>
      </w:r>
      <w:r w:rsidRPr="00210A0D">
        <w:rPr>
          <w:rFonts w:ascii="Times New Roman" w:hAnsi="Times New Roman" w:cs="Times New Roman"/>
        </w:rPr>
        <w:t xml:space="preserve">Brush at least 2 times a day and if possible 3 times (after each meal and before bed is recommended). An electric, rechargeable toothbrush is going to be the most beneficial in the healing </w:t>
      </w:r>
      <w:r w:rsidR="00C53B69">
        <w:rPr>
          <w:rFonts w:ascii="Times New Roman" w:hAnsi="Times New Roman" w:cs="Times New Roman"/>
        </w:rPr>
        <w:t xml:space="preserve">and maintenance </w:t>
      </w:r>
      <w:r w:rsidRPr="00210A0D">
        <w:rPr>
          <w:rFonts w:ascii="Times New Roman" w:hAnsi="Times New Roman" w:cs="Times New Roman"/>
        </w:rPr>
        <w:t xml:space="preserve">of your gum disease. Regardless of what type of toothbrush is being used, make sure the bristles are soft. </w:t>
      </w:r>
    </w:p>
    <w:p w14:paraId="7EA6C35E" w14:textId="00DFAA14" w:rsidR="00210A0D" w:rsidRDefault="00210A0D" w:rsidP="00210A0D">
      <w:pPr>
        <w:pStyle w:val="ListParagraph"/>
        <w:numPr>
          <w:ilvl w:val="0"/>
          <w:numId w:val="1"/>
        </w:numPr>
        <w:rPr>
          <w:rFonts w:ascii="Times New Roman" w:hAnsi="Times New Roman" w:cs="Times New Roman"/>
        </w:rPr>
      </w:pPr>
      <w:r>
        <w:rPr>
          <w:rFonts w:ascii="Times New Roman" w:hAnsi="Times New Roman" w:cs="Times New Roman"/>
          <w:b/>
          <w:bCs/>
        </w:rPr>
        <w:t>Flossing:</w:t>
      </w:r>
      <w:r>
        <w:rPr>
          <w:rFonts w:ascii="Times New Roman" w:hAnsi="Times New Roman" w:cs="Times New Roman"/>
        </w:rPr>
        <w:t xml:space="preserve"> Floss thoroughly with “string” floss not the </w:t>
      </w:r>
      <w:r w:rsidR="00F42C0C">
        <w:rPr>
          <w:rFonts w:ascii="Times New Roman" w:hAnsi="Times New Roman" w:cs="Times New Roman"/>
        </w:rPr>
        <w:t>floss picks</w:t>
      </w:r>
      <w:r>
        <w:rPr>
          <w:rFonts w:ascii="Times New Roman" w:hAnsi="Times New Roman" w:cs="Times New Roman"/>
        </w:rPr>
        <w:t xml:space="preserve"> is most effective. The use of a Water Flosser (Waterpik) is helpful as well. Flossing should be done at least once daily and </w:t>
      </w:r>
      <w:r w:rsidR="00F42C0C">
        <w:rPr>
          <w:rFonts w:ascii="Times New Roman" w:hAnsi="Times New Roman" w:cs="Times New Roman"/>
        </w:rPr>
        <w:t xml:space="preserve">if possible, after every meal. </w:t>
      </w:r>
    </w:p>
    <w:p w14:paraId="144C9B34" w14:textId="4D46CEAF" w:rsidR="00F42C0C" w:rsidRDefault="00F42C0C" w:rsidP="00210A0D">
      <w:pPr>
        <w:pStyle w:val="ListParagraph"/>
        <w:numPr>
          <w:ilvl w:val="0"/>
          <w:numId w:val="1"/>
        </w:numPr>
        <w:rPr>
          <w:rFonts w:ascii="Times New Roman" w:hAnsi="Times New Roman" w:cs="Times New Roman"/>
        </w:rPr>
      </w:pPr>
      <w:r>
        <w:rPr>
          <w:rFonts w:ascii="Times New Roman" w:hAnsi="Times New Roman" w:cs="Times New Roman"/>
          <w:b/>
          <w:bCs/>
        </w:rPr>
        <w:t xml:space="preserve">Dental Probiotic: </w:t>
      </w:r>
      <w:r>
        <w:rPr>
          <w:rFonts w:ascii="Times New Roman" w:hAnsi="Times New Roman" w:cs="Times New Roman"/>
        </w:rPr>
        <w:t xml:space="preserve">Your hygienist may also recommend that you begin taking a dental probiotic daily (1 to 2 times a day). These are used to help minimize and change the bacteria found in your mouth. You will either let the lozenge dissolve or chew it after you brush- DO NOT TAKE LIKE MEDICATION. </w:t>
      </w:r>
      <w:r w:rsidR="00C53B69">
        <w:rPr>
          <w:rFonts w:ascii="Times New Roman" w:hAnsi="Times New Roman" w:cs="Times New Roman"/>
        </w:rPr>
        <w:t xml:space="preserve">These can be purchased online through </w:t>
      </w:r>
      <w:proofErr w:type="spellStart"/>
      <w:r w:rsidR="00C53B69">
        <w:rPr>
          <w:rFonts w:ascii="Times New Roman" w:hAnsi="Times New Roman" w:cs="Times New Roman"/>
        </w:rPr>
        <w:t>Hyperbiotics</w:t>
      </w:r>
      <w:proofErr w:type="spellEnd"/>
      <w:r w:rsidR="00C53B69">
        <w:rPr>
          <w:rFonts w:ascii="Times New Roman" w:hAnsi="Times New Roman" w:cs="Times New Roman"/>
        </w:rPr>
        <w:t xml:space="preserve"> website or Amazon. You will search for “</w:t>
      </w:r>
      <w:proofErr w:type="spellStart"/>
      <w:r w:rsidR="00C53B69">
        <w:rPr>
          <w:rFonts w:ascii="Times New Roman" w:hAnsi="Times New Roman" w:cs="Times New Roman"/>
        </w:rPr>
        <w:t>Hyperbiotics</w:t>
      </w:r>
      <w:proofErr w:type="spellEnd"/>
      <w:r w:rsidR="00C53B69">
        <w:rPr>
          <w:rFonts w:ascii="Times New Roman" w:hAnsi="Times New Roman" w:cs="Times New Roman"/>
        </w:rPr>
        <w:t xml:space="preserve"> PRO-Dental”. If you have any questions, please let your hygienist know. </w:t>
      </w:r>
      <w:r>
        <w:rPr>
          <w:rFonts w:ascii="Times New Roman" w:hAnsi="Times New Roman" w:cs="Times New Roman"/>
        </w:rPr>
        <w:br/>
      </w:r>
    </w:p>
    <w:p w14:paraId="5461AD82" w14:textId="77777777" w:rsidR="00F42C0C" w:rsidRDefault="00F42C0C" w:rsidP="00F42C0C">
      <w:pPr>
        <w:jc w:val="center"/>
        <w:rPr>
          <w:rFonts w:ascii="Times New Roman" w:hAnsi="Times New Roman" w:cs="Times New Roman"/>
          <w:sz w:val="32"/>
          <w:szCs w:val="32"/>
        </w:rPr>
      </w:pPr>
      <w:r w:rsidRPr="00F42C0C">
        <w:rPr>
          <w:rFonts w:ascii="Times New Roman" w:hAnsi="Times New Roman" w:cs="Times New Roman"/>
          <w:sz w:val="32"/>
          <w:szCs w:val="32"/>
        </w:rPr>
        <w:t xml:space="preserve">Congratulations on treating your Periodontal Disease! </w:t>
      </w:r>
    </w:p>
    <w:p w14:paraId="5309117C" w14:textId="19CC7999" w:rsidR="00F42C0C" w:rsidRPr="00F42C0C" w:rsidRDefault="00F42C0C" w:rsidP="00F42C0C">
      <w:pPr>
        <w:jc w:val="center"/>
        <w:rPr>
          <w:rFonts w:ascii="Times New Roman" w:hAnsi="Times New Roman" w:cs="Times New Roman"/>
          <w:sz w:val="32"/>
          <w:szCs w:val="32"/>
        </w:rPr>
      </w:pPr>
      <w:r w:rsidRPr="00F42C0C">
        <w:rPr>
          <w:rFonts w:ascii="Times New Roman" w:hAnsi="Times New Roman" w:cs="Times New Roman"/>
          <w:sz w:val="32"/>
          <w:szCs w:val="32"/>
        </w:rPr>
        <w:t>We are happy that you have made a commitment to preserving your natural teeth and we look forward to helping you do so. If you have any questions or concerns, please contact our office.</w:t>
      </w:r>
    </w:p>
    <w:p w14:paraId="00C7760D" w14:textId="76EA02EF" w:rsidR="00F42C0C" w:rsidRPr="00F42C0C" w:rsidRDefault="00F42C0C" w:rsidP="00F42C0C">
      <w:pPr>
        <w:jc w:val="center"/>
        <w:rPr>
          <w:rFonts w:ascii="Times New Roman" w:hAnsi="Times New Roman" w:cs="Times New Roman"/>
          <w:sz w:val="32"/>
          <w:szCs w:val="32"/>
        </w:rPr>
      </w:pPr>
      <w:r w:rsidRPr="00F42C0C">
        <w:rPr>
          <w:rFonts w:ascii="Times New Roman" w:hAnsi="Times New Roman" w:cs="Times New Roman"/>
          <w:sz w:val="32"/>
          <w:szCs w:val="32"/>
        </w:rPr>
        <w:t>(615) 217-1414 (Thompson Lane) or (615) 809-2620 (Brandies Circle)</w:t>
      </w:r>
    </w:p>
    <w:p w14:paraId="0F1074FC" w14:textId="77777777" w:rsidR="005424CA" w:rsidRPr="005424CA" w:rsidRDefault="005424CA" w:rsidP="005424CA">
      <w:pPr>
        <w:rPr>
          <w:rFonts w:ascii="Californian FB" w:hAnsi="Californian FB"/>
          <w:b/>
          <w:bCs/>
          <w:sz w:val="24"/>
          <w:szCs w:val="24"/>
        </w:rPr>
      </w:pPr>
    </w:p>
    <w:sectPr w:rsidR="005424CA" w:rsidRPr="0054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charset w:val="00"/>
    <w:family w:val="roman"/>
    <w:pitch w:val="variable"/>
    <w:sig w:usb0="00000003" w:usb1="00000000" w:usb2="00000000" w:usb3="00000000" w:csb0="00000001" w:csb1="00000000"/>
  </w:font>
  <w:font w:name="Bembo">
    <w:altName w:val="Bembo"/>
    <w:charset w:val="00"/>
    <w:family w:val="roman"/>
    <w:pitch w:val="variable"/>
    <w:sig w:usb0="80000003" w:usb1="00000000" w:usb2="00000000" w:usb3="00000000" w:csb0="00000001"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C90ED1"/>
    <w:multiLevelType w:val="hybridMultilevel"/>
    <w:tmpl w:val="5D4CBF92"/>
    <w:lvl w:ilvl="0" w:tplc="293C2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A"/>
    <w:rsid w:val="00210A0D"/>
    <w:rsid w:val="00221F1F"/>
    <w:rsid w:val="00425087"/>
    <w:rsid w:val="005424CA"/>
    <w:rsid w:val="006F7552"/>
    <w:rsid w:val="007B5F45"/>
    <w:rsid w:val="00882413"/>
    <w:rsid w:val="00C53B69"/>
    <w:rsid w:val="00C66D6C"/>
    <w:rsid w:val="00E24CB5"/>
    <w:rsid w:val="00E90784"/>
    <w:rsid w:val="00F42C0C"/>
    <w:rsid w:val="00F8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2846"/>
  <w15:chartTrackingRefBased/>
  <w15:docId w15:val="{6522EE5A-33EF-4303-97CC-8A3509D8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1b</dc:creator>
  <cp:keywords/>
  <dc:description/>
  <cp:lastModifiedBy>Front Desk #2</cp:lastModifiedBy>
  <cp:revision>2</cp:revision>
  <cp:lastPrinted>2021-01-12T16:13:00Z</cp:lastPrinted>
  <dcterms:created xsi:type="dcterms:W3CDTF">2021-01-12T16:13:00Z</dcterms:created>
  <dcterms:modified xsi:type="dcterms:W3CDTF">2021-01-12T16:13:00Z</dcterms:modified>
</cp:coreProperties>
</file>